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5CB3" w14:textId="65CFDD6D" w:rsidR="009104F4" w:rsidRPr="00FB0E5B" w:rsidRDefault="009104F4" w:rsidP="009104F4">
      <w:pPr>
        <w:pStyle w:val="Heading1"/>
        <w:rPr>
          <w:rFonts w:ascii="Calibri" w:hAnsi="Calibri" w:cs="Calibri"/>
          <w:color w:val="auto"/>
          <w:sz w:val="20"/>
          <w:szCs w:val="20"/>
        </w:rPr>
      </w:pPr>
      <w:r w:rsidRPr="00645CAE">
        <w:rPr>
          <w:color w:val="auto"/>
        </w:rPr>
        <w:t>Role Profi</w:t>
      </w:r>
      <w:r w:rsidR="00C93F2F">
        <w:rPr>
          <w:color w:val="auto"/>
        </w:rPr>
        <w:t>le</w:t>
      </w:r>
    </w:p>
    <w:tbl>
      <w:tblPr>
        <w:tblStyle w:val="TableGrid"/>
        <w:tblW w:w="0" w:type="auto"/>
        <w:tblBorders>
          <w:top w:val="single" w:sz="4" w:space="0" w:color="005A8C" w:themeColor="text2"/>
          <w:left w:val="single" w:sz="4" w:space="0" w:color="005A8C" w:themeColor="text2"/>
          <w:bottom w:val="single" w:sz="4" w:space="0" w:color="005A8C" w:themeColor="text2"/>
          <w:right w:val="single" w:sz="4" w:space="0" w:color="005A8C" w:themeColor="text2"/>
          <w:insideH w:val="single" w:sz="4" w:space="0" w:color="005A8C" w:themeColor="text2"/>
          <w:insideV w:val="single" w:sz="4" w:space="0" w:color="005A8C" w:themeColor="text2"/>
        </w:tblBorders>
        <w:tblLook w:val="04A0" w:firstRow="1" w:lastRow="0" w:firstColumn="1" w:lastColumn="0" w:noHBand="0" w:noVBand="1"/>
      </w:tblPr>
      <w:tblGrid>
        <w:gridCol w:w="1555"/>
        <w:gridCol w:w="8731"/>
      </w:tblGrid>
      <w:tr w:rsidR="009104F4" w:rsidRPr="00FB0E5B" w14:paraId="7B729C8B" w14:textId="77777777" w:rsidTr="00645CAE">
        <w:tc>
          <w:tcPr>
            <w:tcW w:w="1555" w:type="dxa"/>
            <w:tcBorders>
              <w:bottom w:val="single" w:sz="4" w:space="0" w:color="FFFFFF" w:themeColor="background1"/>
            </w:tcBorders>
            <w:shd w:val="clear" w:color="auto" w:fill="000000" w:themeFill="text1"/>
          </w:tcPr>
          <w:p w14:paraId="2091250E" w14:textId="6CB485C4" w:rsidR="009104F4" w:rsidRPr="00FB0E5B" w:rsidRDefault="009104F4" w:rsidP="009104F4">
            <w:pPr>
              <w:pStyle w:val="McKBodyStyleBOLD"/>
              <w:rPr>
                <w:rFonts w:ascii="Calibri" w:hAnsi="Calibri" w:cs="Calibri"/>
                <w:color w:val="FFFFFF" w:themeColor="background1"/>
                <w:sz w:val="20"/>
                <w:szCs w:val="20"/>
              </w:rPr>
            </w:pPr>
            <w:r w:rsidRPr="00FB0E5B">
              <w:rPr>
                <w:rFonts w:ascii="Calibri" w:hAnsi="Calibri" w:cs="Calibri"/>
                <w:color w:val="FFFFFF" w:themeColor="background1"/>
                <w:sz w:val="20"/>
                <w:szCs w:val="20"/>
              </w:rPr>
              <w:t>Job title</w:t>
            </w:r>
          </w:p>
        </w:tc>
        <w:tc>
          <w:tcPr>
            <w:tcW w:w="8731" w:type="dxa"/>
          </w:tcPr>
          <w:p w14:paraId="7B475AC8" w14:textId="73E32195" w:rsidR="009104F4" w:rsidRPr="00FB0E5B" w:rsidRDefault="008E3210" w:rsidP="00296790">
            <w:pPr>
              <w:rPr>
                <w:rFonts w:ascii="Calibri" w:hAnsi="Calibri" w:cs="Calibri"/>
                <w:sz w:val="20"/>
                <w:szCs w:val="20"/>
              </w:rPr>
            </w:pPr>
            <w:r>
              <w:rPr>
                <w:rFonts w:ascii="Calibri" w:hAnsi="Calibri" w:cs="Calibri"/>
                <w:sz w:val="20"/>
                <w:szCs w:val="20"/>
              </w:rPr>
              <w:t>Customer Service</w:t>
            </w:r>
            <w:r w:rsidR="00C7364D">
              <w:rPr>
                <w:rFonts w:ascii="Calibri" w:hAnsi="Calibri" w:cs="Calibri"/>
                <w:sz w:val="20"/>
                <w:szCs w:val="20"/>
              </w:rPr>
              <w:t xml:space="preserve"> Digital</w:t>
            </w:r>
            <w:r>
              <w:rPr>
                <w:rFonts w:ascii="Calibri" w:hAnsi="Calibri" w:cs="Calibri"/>
                <w:sz w:val="20"/>
                <w:szCs w:val="20"/>
              </w:rPr>
              <w:t xml:space="preserve"> Advisor</w:t>
            </w:r>
            <w:r w:rsidR="00501E0D">
              <w:rPr>
                <w:rFonts w:ascii="Calibri" w:hAnsi="Calibri" w:cs="Calibri"/>
                <w:sz w:val="20"/>
                <w:szCs w:val="20"/>
              </w:rPr>
              <w:t xml:space="preserve"> </w:t>
            </w:r>
          </w:p>
        </w:tc>
      </w:tr>
      <w:tr w:rsidR="009104F4" w:rsidRPr="00FB0E5B" w14:paraId="024D7B1E" w14:textId="77777777" w:rsidTr="00645CAE">
        <w:tc>
          <w:tcPr>
            <w:tcW w:w="1555" w:type="dxa"/>
            <w:tcBorders>
              <w:top w:val="single" w:sz="4" w:space="0" w:color="FFFFFF" w:themeColor="background1"/>
              <w:bottom w:val="single" w:sz="4" w:space="0" w:color="FFFFFF" w:themeColor="background1"/>
            </w:tcBorders>
            <w:shd w:val="clear" w:color="auto" w:fill="000000" w:themeFill="text1"/>
          </w:tcPr>
          <w:p w14:paraId="76EC844B" w14:textId="7C908234" w:rsidR="009104F4" w:rsidRPr="00FB0E5B" w:rsidRDefault="009104F4" w:rsidP="009104F4">
            <w:pPr>
              <w:pStyle w:val="McKBodyStyleBOLD"/>
              <w:rPr>
                <w:rFonts w:ascii="Calibri" w:hAnsi="Calibri" w:cs="Calibri"/>
                <w:color w:val="FFFFFF" w:themeColor="background1"/>
                <w:sz w:val="20"/>
                <w:szCs w:val="20"/>
              </w:rPr>
            </w:pPr>
            <w:r w:rsidRPr="00FB0E5B">
              <w:rPr>
                <w:rFonts w:ascii="Calibri" w:hAnsi="Calibri" w:cs="Calibri"/>
                <w:color w:val="FFFFFF" w:themeColor="background1"/>
                <w:sz w:val="20"/>
                <w:szCs w:val="20"/>
              </w:rPr>
              <w:t>Reports to:</w:t>
            </w:r>
          </w:p>
        </w:tc>
        <w:tc>
          <w:tcPr>
            <w:tcW w:w="8731" w:type="dxa"/>
          </w:tcPr>
          <w:p w14:paraId="6A9C1E90" w14:textId="3CE052D0" w:rsidR="009104F4" w:rsidRPr="00FB0E5B" w:rsidRDefault="008E3210" w:rsidP="00296790">
            <w:pPr>
              <w:rPr>
                <w:rFonts w:ascii="Calibri" w:hAnsi="Calibri" w:cs="Calibri"/>
                <w:sz w:val="20"/>
                <w:szCs w:val="20"/>
              </w:rPr>
            </w:pPr>
            <w:r>
              <w:rPr>
                <w:rFonts w:ascii="Calibri" w:hAnsi="Calibri" w:cs="Calibri"/>
                <w:sz w:val="20"/>
                <w:szCs w:val="20"/>
              </w:rPr>
              <w:t>Customer Service Team Leade</w:t>
            </w:r>
            <w:r w:rsidR="00856FD3">
              <w:rPr>
                <w:rFonts w:ascii="Calibri" w:hAnsi="Calibri" w:cs="Calibri"/>
                <w:sz w:val="20"/>
                <w:szCs w:val="20"/>
              </w:rPr>
              <w:t>r</w:t>
            </w:r>
          </w:p>
        </w:tc>
      </w:tr>
      <w:tr w:rsidR="009104F4" w:rsidRPr="00FB0E5B" w14:paraId="2E9658CE" w14:textId="77777777" w:rsidTr="00645CAE">
        <w:tc>
          <w:tcPr>
            <w:tcW w:w="1555" w:type="dxa"/>
            <w:tcBorders>
              <w:top w:val="single" w:sz="4" w:space="0" w:color="FFFFFF" w:themeColor="background1"/>
              <w:bottom w:val="single" w:sz="4" w:space="0" w:color="FFFFFF" w:themeColor="background1"/>
            </w:tcBorders>
            <w:shd w:val="clear" w:color="auto" w:fill="000000" w:themeFill="text1"/>
          </w:tcPr>
          <w:p w14:paraId="7178EA96" w14:textId="4EE00757" w:rsidR="009104F4" w:rsidRPr="00FB0E5B" w:rsidRDefault="009104F4" w:rsidP="009104F4">
            <w:pPr>
              <w:pStyle w:val="McKBodyStyleBOLD"/>
              <w:rPr>
                <w:rFonts w:ascii="Calibri" w:hAnsi="Calibri" w:cs="Calibri"/>
                <w:color w:val="FFFFFF" w:themeColor="background1"/>
                <w:sz w:val="20"/>
                <w:szCs w:val="20"/>
              </w:rPr>
            </w:pPr>
            <w:r w:rsidRPr="00FB0E5B">
              <w:rPr>
                <w:rFonts w:ascii="Calibri" w:hAnsi="Calibri" w:cs="Calibri"/>
                <w:color w:val="FFFFFF" w:themeColor="background1"/>
                <w:sz w:val="20"/>
                <w:szCs w:val="20"/>
              </w:rPr>
              <w:t xml:space="preserve">Grade </w:t>
            </w:r>
          </w:p>
        </w:tc>
        <w:tc>
          <w:tcPr>
            <w:tcW w:w="8731" w:type="dxa"/>
          </w:tcPr>
          <w:p w14:paraId="46CC81A4" w14:textId="77777777" w:rsidR="009104F4" w:rsidRPr="00FB0E5B" w:rsidRDefault="009104F4" w:rsidP="00296790">
            <w:pPr>
              <w:rPr>
                <w:rFonts w:ascii="Calibri" w:hAnsi="Calibri" w:cs="Calibri"/>
                <w:sz w:val="20"/>
                <w:szCs w:val="20"/>
              </w:rPr>
            </w:pPr>
          </w:p>
        </w:tc>
      </w:tr>
      <w:tr w:rsidR="009104F4" w:rsidRPr="00FB0E5B" w14:paraId="7CAD6E9E" w14:textId="77777777" w:rsidTr="00645CAE">
        <w:tc>
          <w:tcPr>
            <w:tcW w:w="1555" w:type="dxa"/>
            <w:tcBorders>
              <w:top w:val="single" w:sz="4" w:space="0" w:color="FFFFFF" w:themeColor="background1"/>
            </w:tcBorders>
            <w:shd w:val="clear" w:color="auto" w:fill="000000" w:themeFill="text1"/>
          </w:tcPr>
          <w:p w14:paraId="58D9A3B6" w14:textId="03867797" w:rsidR="009104F4" w:rsidRPr="00FB0E5B" w:rsidRDefault="009104F4" w:rsidP="009104F4">
            <w:pPr>
              <w:pStyle w:val="McKBodyStyleBOLD"/>
              <w:rPr>
                <w:rFonts w:ascii="Calibri" w:hAnsi="Calibri" w:cs="Calibri"/>
                <w:color w:val="FFFFFF" w:themeColor="background1"/>
                <w:sz w:val="20"/>
                <w:szCs w:val="20"/>
              </w:rPr>
            </w:pPr>
            <w:r w:rsidRPr="00FB0E5B">
              <w:rPr>
                <w:rFonts w:ascii="Calibri" w:hAnsi="Calibri" w:cs="Calibri"/>
                <w:color w:val="FFFFFF" w:themeColor="background1"/>
                <w:sz w:val="20"/>
                <w:szCs w:val="20"/>
              </w:rPr>
              <w:t>Location</w:t>
            </w:r>
          </w:p>
        </w:tc>
        <w:tc>
          <w:tcPr>
            <w:tcW w:w="8731" w:type="dxa"/>
          </w:tcPr>
          <w:p w14:paraId="306A64E5" w14:textId="0D9BB740" w:rsidR="009104F4" w:rsidRPr="00FB0E5B" w:rsidRDefault="00B73953" w:rsidP="00296790">
            <w:pPr>
              <w:rPr>
                <w:rFonts w:ascii="Calibri" w:hAnsi="Calibri" w:cs="Calibri"/>
                <w:sz w:val="20"/>
                <w:szCs w:val="20"/>
              </w:rPr>
            </w:pPr>
            <w:r w:rsidRPr="00FB0E5B">
              <w:rPr>
                <w:rFonts w:ascii="Calibri" w:hAnsi="Calibri" w:cs="Calibri"/>
                <w:sz w:val="20"/>
                <w:szCs w:val="20"/>
              </w:rPr>
              <w:t xml:space="preserve">Office </w:t>
            </w:r>
            <w:r w:rsidR="00513313">
              <w:rPr>
                <w:rFonts w:ascii="Calibri" w:hAnsi="Calibri" w:cs="Calibri"/>
                <w:sz w:val="20"/>
                <w:szCs w:val="20"/>
              </w:rPr>
              <w:t>(</w:t>
            </w:r>
            <w:r w:rsidR="006F4DF7">
              <w:rPr>
                <w:rFonts w:ascii="Calibri" w:hAnsi="Calibri" w:cs="Calibri"/>
                <w:sz w:val="20"/>
                <w:szCs w:val="20"/>
              </w:rPr>
              <w:t>Warick</w:t>
            </w:r>
            <w:r w:rsidR="00513313">
              <w:rPr>
                <w:rFonts w:ascii="Calibri" w:hAnsi="Calibri" w:cs="Calibri"/>
                <w:sz w:val="20"/>
                <w:szCs w:val="20"/>
              </w:rPr>
              <w:t xml:space="preserve">) </w:t>
            </w:r>
            <w:r w:rsidR="00136472">
              <w:rPr>
                <w:rFonts w:ascii="Calibri" w:hAnsi="Calibri" w:cs="Calibri"/>
                <w:sz w:val="20"/>
                <w:szCs w:val="20"/>
              </w:rPr>
              <w:t xml:space="preserve">/ Hybrid </w:t>
            </w:r>
          </w:p>
        </w:tc>
      </w:tr>
    </w:tbl>
    <w:p w14:paraId="0C0105B0" w14:textId="77777777" w:rsidR="009104F4" w:rsidRPr="00E073B2" w:rsidRDefault="009104F4" w:rsidP="009104F4"/>
    <w:p w14:paraId="63829BF3" w14:textId="36258921" w:rsidR="00D644BD" w:rsidRPr="00E073B2" w:rsidRDefault="009104F4" w:rsidP="00E073B2">
      <w:pPr>
        <w:pStyle w:val="Heading2"/>
      </w:pPr>
      <w:r w:rsidRPr="00E073B2">
        <w:t xml:space="preserve">Role Purpose </w:t>
      </w:r>
    </w:p>
    <w:p w14:paraId="15770A1C" w14:textId="1426F7CE" w:rsidR="006C7F1F" w:rsidRPr="001C7D3B" w:rsidRDefault="001C7D3B" w:rsidP="001C7D3B">
      <w:pPr>
        <w:spacing w:before="100" w:beforeAutospacing="1" w:after="100" w:afterAutospacing="1" w:line="240" w:lineRule="auto"/>
        <w:rPr>
          <w:rFonts w:ascii="Calibri" w:hAnsi="Calibri" w:cs="Arial"/>
          <w:sz w:val="20"/>
          <w:szCs w:val="20"/>
          <w:shd w:val="clear" w:color="auto" w:fill="FFFFFF"/>
        </w:rPr>
      </w:pPr>
      <w:r>
        <w:rPr>
          <w:rFonts w:ascii="Calibri" w:hAnsi="Calibri" w:cs="Arial"/>
          <w:sz w:val="20"/>
          <w:szCs w:val="20"/>
          <w:shd w:val="clear" w:color="auto" w:fill="FFFFFF"/>
        </w:rPr>
        <w:t>In t</w:t>
      </w:r>
      <w:r w:rsidRPr="001C7D3B">
        <w:rPr>
          <w:rFonts w:ascii="Calibri" w:hAnsi="Calibri" w:cs="Arial"/>
          <w:sz w:val="20"/>
          <w:szCs w:val="20"/>
          <w:shd w:val="clear" w:color="auto" w:fill="FFFFFF"/>
        </w:rPr>
        <w:t xml:space="preserve">his hybrid working role will be accountable for answering inbound </w:t>
      </w:r>
      <w:r w:rsidR="00D76495">
        <w:rPr>
          <w:rFonts w:ascii="Calibri" w:hAnsi="Calibri" w:cs="Arial"/>
          <w:sz w:val="20"/>
          <w:szCs w:val="20"/>
          <w:shd w:val="clear" w:color="auto" w:fill="FFFFFF"/>
        </w:rPr>
        <w:t xml:space="preserve">digital </w:t>
      </w:r>
      <w:r w:rsidR="00C7364D">
        <w:rPr>
          <w:rFonts w:ascii="Calibri" w:hAnsi="Calibri" w:cs="Arial"/>
          <w:sz w:val="20"/>
          <w:szCs w:val="20"/>
          <w:shd w:val="clear" w:color="auto" w:fill="FFFFFF"/>
        </w:rPr>
        <w:t xml:space="preserve">correspondence </w:t>
      </w:r>
      <w:r w:rsidR="00D76495">
        <w:rPr>
          <w:rFonts w:ascii="Calibri" w:hAnsi="Calibri" w:cs="Arial"/>
          <w:sz w:val="20"/>
          <w:szCs w:val="20"/>
          <w:shd w:val="clear" w:color="auto" w:fill="FFFFFF"/>
        </w:rPr>
        <w:t xml:space="preserve">(Live Chat, email, </w:t>
      </w:r>
      <w:proofErr w:type="spellStart"/>
      <w:r w:rsidR="00D76495">
        <w:rPr>
          <w:rFonts w:ascii="Calibri" w:hAnsi="Calibri" w:cs="Arial"/>
          <w:sz w:val="20"/>
          <w:szCs w:val="20"/>
          <w:shd w:val="clear" w:color="auto" w:fill="FFFFFF"/>
        </w:rPr>
        <w:t>efax</w:t>
      </w:r>
      <w:proofErr w:type="spellEnd"/>
      <w:r w:rsidR="00D76495">
        <w:rPr>
          <w:rFonts w:ascii="Calibri" w:hAnsi="Calibri" w:cs="Arial"/>
          <w:sz w:val="20"/>
          <w:szCs w:val="20"/>
          <w:shd w:val="clear" w:color="auto" w:fill="FFFFFF"/>
        </w:rPr>
        <w:t>, Salesforce</w:t>
      </w:r>
      <w:r w:rsidR="00CB5FD1">
        <w:rPr>
          <w:rFonts w:ascii="Calibri" w:hAnsi="Calibri" w:cs="Arial"/>
          <w:sz w:val="20"/>
          <w:szCs w:val="20"/>
          <w:shd w:val="clear" w:color="auto" w:fill="FFFFFF"/>
        </w:rPr>
        <w:t xml:space="preserve"> Case</w:t>
      </w:r>
      <w:r w:rsidR="00D76495">
        <w:rPr>
          <w:rFonts w:ascii="Calibri" w:hAnsi="Calibri" w:cs="Arial"/>
          <w:sz w:val="20"/>
          <w:szCs w:val="20"/>
          <w:shd w:val="clear" w:color="auto" w:fill="FFFFFF"/>
        </w:rPr>
        <w:t xml:space="preserve">) </w:t>
      </w:r>
      <w:r w:rsidRPr="001C7D3B">
        <w:rPr>
          <w:rFonts w:ascii="Calibri" w:hAnsi="Calibri" w:cs="Arial"/>
          <w:sz w:val="20"/>
          <w:szCs w:val="20"/>
          <w:shd w:val="clear" w:color="auto" w:fill="FFFFFF"/>
        </w:rPr>
        <w:t>responding effectively and aligned to required key performance indicators (</w:t>
      </w:r>
      <w:r w:rsidR="00631D86" w:rsidRPr="001C7D3B">
        <w:rPr>
          <w:rFonts w:ascii="Calibri" w:hAnsi="Calibri" w:cs="Arial"/>
          <w:sz w:val="20"/>
          <w:szCs w:val="20"/>
          <w:shd w:val="clear" w:color="auto" w:fill="FFFFFF"/>
        </w:rPr>
        <w:t>KPI’s) providing</w:t>
      </w:r>
      <w:r w:rsidRPr="001C7D3B">
        <w:rPr>
          <w:rFonts w:ascii="Calibri" w:hAnsi="Calibri" w:cs="Arial"/>
          <w:sz w:val="20"/>
          <w:szCs w:val="20"/>
          <w:shd w:val="clear" w:color="auto" w:fill="FFFFFF"/>
        </w:rPr>
        <w:t xml:space="preserve"> a great customer experience. There </w:t>
      </w:r>
      <w:r w:rsidR="003F7B57">
        <w:rPr>
          <w:rFonts w:ascii="Calibri" w:hAnsi="Calibri" w:cs="Arial"/>
          <w:sz w:val="20"/>
          <w:szCs w:val="20"/>
          <w:shd w:val="clear" w:color="auto" w:fill="FFFFFF"/>
        </w:rPr>
        <w:t xml:space="preserve">may be </w:t>
      </w:r>
      <w:r w:rsidRPr="001C7D3B">
        <w:rPr>
          <w:rFonts w:ascii="Calibri" w:hAnsi="Calibri" w:cs="Arial"/>
          <w:sz w:val="20"/>
          <w:szCs w:val="20"/>
          <w:shd w:val="clear" w:color="auto" w:fill="FFFFFF"/>
        </w:rPr>
        <w:t>a proactive outbound call requirement</w:t>
      </w:r>
      <w:r w:rsidR="006E6300">
        <w:rPr>
          <w:rFonts w:ascii="Calibri" w:hAnsi="Calibri" w:cs="Arial"/>
          <w:sz w:val="20"/>
          <w:szCs w:val="20"/>
          <w:shd w:val="clear" w:color="auto" w:fill="FFFFFF"/>
        </w:rPr>
        <w:t xml:space="preserve"> to solve problems or escalate queries</w:t>
      </w:r>
      <w:r w:rsidRPr="001C7D3B">
        <w:rPr>
          <w:rFonts w:ascii="Calibri" w:hAnsi="Calibri" w:cs="Arial"/>
          <w:sz w:val="20"/>
          <w:szCs w:val="20"/>
          <w:shd w:val="clear" w:color="auto" w:fill="FFFFFF"/>
        </w:rPr>
        <w:t xml:space="preserve">. You will offer Live Chat remote support for customers and resolve problems as effectively as you can or triage to the appropriate department or local AAH branch for them to resolve. </w:t>
      </w:r>
      <w:r w:rsidR="003F0C1F">
        <w:rPr>
          <w:rFonts w:ascii="Calibri" w:hAnsi="Calibri" w:cs="Arial"/>
          <w:sz w:val="20"/>
          <w:szCs w:val="20"/>
          <w:shd w:val="clear" w:color="auto" w:fill="FFFFFF"/>
        </w:rPr>
        <w:t xml:space="preserve">There will also responsibility for the AAH Social Media channels via </w:t>
      </w:r>
      <w:r w:rsidR="006F4DF7">
        <w:rPr>
          <w:rFonts w:ascii="Calibri" w:hAnsi="Calibri" w:cs="Arial"/>
          <w:sz w:val="20"/>
          <w:szCs w:val="20"/>
          <w:shd w:val="clear" w:color="auto" w:fill="FFFFFF"/>
        </w:rPr>
        <w:t>Orlo</w:t>
      </w:r>
      <w:r w:rsidR="003F0C1F">
        <w:rPr>
          <w:rFonts w:ascii="Calibri" w:hAnsi="Calibri" w:cs="Arial"/>
          <w:sz w:val="20"/>
          <w:szCs w:val="20"/>
          <w:shd w:val="clear" w:color="auto" w:fill="FFFFFF"/>
        </w:rPr>
        <w:t xml:space="preserve"> to log complaints and manage any queries that come through </w:t>
      </w:r>
      <w:r w:rsidR="00AB1AF7">
        <w:rPr>
          <w:rFonts w:ascii="Calibri" w:hAnsi="Calibri" w:cs="Arial"/>
          <w:sz w:val="20"/>
          <w:szCs w:val="20"/>
          <w:shd w:val="clear" w:color="auto" w:fill="FFFFFF"/>
        </w:rPr>
        <w:t xml:space="preserve">Twitter and </w:t>
      </w:r>
      <w:proofErr w:type="spellStart"/>
      <w:r w:rsidR="00AB1AF7">
        <w:rPr>
          <w:rFonts w:ascii="Calibri" w:hAnsi="Calibri" w:cs="Arial"/>
          <w:sz w:val="20"/>
          <w:szCs w:val="20"/>
          <w:shd w:val="clear" w:color="auto" w:fill="FFFFFF"/>
        </w:rPr>
        <w:t>Linkedin</w:t>
      </w:r>
      <w:proofErr w:type="spellEnd"/>
      <w:r w:rsidR="00AB1AF7">
        <w:rPr>
          <w:rFonts w:ascii="Calibri" w:hAnsi="Calibri" w:cs="Arial"/>
          <w:sz w:val="20"/>
          <w:szCs w:val="20"/>
          <w:shd w:val="clear" w:color="auto" w:fill="FFFFFF"/>
        </w:rPr>
        <w:t>.</w:t>
      </w:r>
    </w:p>
    <w:p w14:paraId="7BF584E3" w14:textId="2A3DF96F" w:rsidR="001C7D3B" w:rsidRPr="001C7D3B" w:rsidRDefault="009F58D2" w:rsidP="001C7D3B">
      <w:pPr>
        <w:spacing w:before="100" w:beforeAutospacing="1" w:after="100" w:afterAutospacing="1" w:line="240" w:lineRule="auto"/>
        <w:rPr>
          <w:rFonts w:ascii="Calibri" w:hAnsi="Calibri" w:cs="Arial"/>
          <w:sz w:val="20"/>
          <w:szCs w:val="20"/>
          <w:shd w:val="clear" w:color="auto" w:fill="FFFFFF"/>
        </w:rPr>
      </w:pPr>
      <w:r>
        <w:rPr>
          <w:rFonts w:ascii="Calibri" w:hAnsi="Calibri" w:cs="Arial"/>
          <w:sz w:val="20"/>
          <w:szCs w:val="20"/>
          <w:shd w:val="clear" w:color="auto" w:fill="FFFFFF"/>
          <w:lang w:val="en-US"/>
        </w:rPr>
        <w:t xml:space="preserve">Reporting directly in the </w:t>
      </w:r>
      <w:r w:rsidR="006F4DF7">
        <w:rPr>
          <w:rFonts w:ascii="Calibri" w:hAnsi="Calibri" w:cs="Arial"/>
          <w:sz w:val="20"/>
          <w:szCs w:val="20"/>
          <w:shd w:val="clear" w:color="auto" w:fill="FFFFFF"/>
          <w:lang w:val="en-US"/>
        </w:rPr>
        <w:t>Customer service manager</w:t>
      </w:r>
      <w:r>
        <w:rPr>
          <w:rFonts w:ascii="Calibri" w:hAnsi="Calibri" w:cs="Arial"/>
          <w:sz w:val="20"/>
          <w:szCs w:val="20"/>
          <w:shd w:val="clear" w:color="auto" w:fill="FFFFFF"/>
          <w:lang w:val="en-US"/>
        </w:rPr>
        <w:t xml:space="preserve"> to start off with, </w:t>
      </w:r>
      <w:r w:rsidR="00EA4F18">
        <w:rPr>
          <w:rFonts w:ascii="Calibri" w:hAnsi="Calibri" w:cs="Arial"/>
          <w:sz w:val="20"/>
          <w:szCs w:val="20"/>
          <w:shd w:val="clear" w:color="auto" w:fill="FFFFFF"/>
          <w:lang w:val="en-US"/>
        </w:rPr>
        <w:t xml:space="preserve">this role </w:t>
      </w:r>
      <w:r>
        <w:rPr>
          <w:rFonts w:ascii="Calibri" w:hAnsi="Calibri" w:cs="Arial"/>
          <w:sz w:val="20"/>
          <w:szCs w:val="20"/>
          <w:shd w:val="clear" w:color="auto" w:fill="FFFFFF"/>
          <w:lang w:val="en-US"/>
        </w:rPr>
        <w:t xml:space="preserve">primarily </w:t>
      </w:r>
      <w:r w:rsidR="00EA4F18">
        <w:rPr>
          <w:rFonts w:ascii="Calibri" w:hAnsi="Calibri" w:cs="Arial"/>
          <w:sz w:val="20"/>
          <w:szCs w:val="20"/>
          <w:shd w:val="clear" w:color="auto" w:fill="FFFFFF"/>
          <w:lang w:val="en-US"/>
        </w:rPr>
        <w:t xml:space="preserve">falls into the </w:t>
      </w:r>
      <w:r w:rsidR="003F0C1F">
        <w:rPr>
          <w:rFonts w:ascii="Calibri" w:hAnsi="Calibri" w:cs="Arial"/>
          <w:sz w:val="20"/>
          <w:szCs w:val="20"/>
          <w:shd w:val="clear" w:color="auto" w:fill="FFFFFF"/>
          <w:lang w:val="en-US"/>
        </w:rPr>
        <w:t xml:space="preserve">AAH Customer </w:t>
      </w:r>
      <w:r>
        <w:rPr>
          <w:rFonts w:ascii="Calibri" w:hAnsi="Calibri" w:cs="Arial"/>
          <w:sz w:val="20"/>
          <w:szCs w:val="20"/>
          <w:shd w:val="clear" w:color="auto" w:fill="FFFFFF"/>
          <w:lang w:val="en-US"/>
        </w:rPr>
        <w:t>Services function but</w:t>
      </w:r>
      <w:r w:rsidR="003F0C1F">
        <w:rPr>
          <w:rFonts w:ascii="Calibri" w:hAnsi="Calibri" w:cs="Arial"/>
          <w:sz w:val="20"/>
          <w:szCs w:val="20"/>
          <w:shd w:val="clear" w:color="auto" w:fill="FFFFFF"/>
          <w:lang w:val="en-US"/>
        </w:rPr>
        <w:t xml:space="preserve"> will link in with our Digital and Marketing </w:t>
      </w:r>
      <w:r w:rsidR="00AB1AF7">
        <w:rPr>
          <w:rFonts w:ascii="Calibri" w:hAnsi="Calibri" w:cs="Arial"/>
          <w:sz w:val="20"/>
          <w:szCs w:val="20"/>
          <w:shd w:val="clear" w:color="auto" w:fill="FFFFFF"/>
          <w:lang w:val="en-US"/>
        </w:rPr>
        <w:t xml:space="preserve">Team based out of </w:t>
      </w:r>
      <w:r w:rsidR="00530D4E">
        <w:rPr>
          <w:rFonts w:ascii="Calibri" w:hAnsi="Calibri" w:cs="Arial"/>
          <w:sz w:val="20"/>
          <w:szCs w:val="20"/>
          <w:shd w:val="clear" w:color="auto" w:fill="FFFFFF"/>
          <w:lang w:val="en-US"/>
        </w:rPr>
        <w:t>the Woods in Warick</w:t>
      </w:r>
      <w:r w:rsidR="00813E1D">
        <w:rPr>
          <w:rFonts w:ascii="Calibri" w:hAnsi="Calibri" w:cs="Arial"/>
          <w:sz w:val="20"/>
          <w:szCs w:val="20"/>
          <w:shd w:val="clear" w:color="auto" w:fill="FFFFFF"/>
          <w:lang w:val="en-US"/>
        </w:rPr>
        <w:t>.</w:t>
      </w:r>
    </w:p>
    <w:p w14:paraId="4707C4A3" w14:textId="775EE504" w:rsidR="00A633DA" w:rsidRPr="00A633DA" w:rsidRDefault="00A633DA" w:rsidP="00A633DA">
      <w:pPr>
        <w:spacing w:before="100" w:beforeAutospacing="1" w:after="100" w:afterAutospacing="1" w:line="240" w:lineRule="auto"/>
        <w:rPr>
          <w:rFonts w:ascii="Calibri" w:hAnsi="Calibri" w:cs="Arial"/>
          <w:sz w:val="20"/>
          <w:szCs w:val="20"/>
          <w:shd w:val="clear" w:color="auto" w:fill="FFFFFF"/>
        </w:rPr>
      </w:pPr>
      <w:r w:rsidRPr="00A633DA">
        <w:rPr>
          <w:rFonts w:ascii="Calibri" w:hAnsi="Calibri" w:cs="Arial"/>
          <w:sz w:val="20"/>
          <w:szCs w:val="20"/>
          <w:shd w:val="clear" w:color="auto" w:fill="FFFFFF"/>
        </w:rPr>
        <w:t xml:space="preserve">Each day </w:t>
      </w:r>
      <w:r w:rsidR="0049123B">
        <w:rPr>
          <w:rFonts w:ascii="Calibri" w:hAnsi="Calibri" w:cs="Arial"/>
          <w:sz w:val="20"/>
          <w:szCs w:val="20"/>
          <w:shd w:val="clear" w:color="auto" w:fill="FFFFFF"/>
        </w:rPr>
        <w:t>you</w:t>
      </w:r>
      <w:r w:rsidRPr="00A633DA">
        <w:rPr>
          <w:rFonts w:ascii="Calibri" w:hAnsi="Calibri" w:cs="Arial"/>
          <w:sz w:val="20"/>
          <w:szCs w:val="20"/>
          <w:shd w:val="clear" w:color="auto" w:fill="FFFFFF"/>
        </w:rPr>
        <w:t xml:space="preserve"> work towards one primary goal: Make customers happy</w:t>
      </w:r>
      <w:r w:rsidR="000C6F51">
        <w:rPr>
          <w:rFonts w:ascii="Calibri" w:hAnsi="Calibri" w:cs="Arial"/>
          <w:sz w:val="20"/>
          <w:szCs w:val="20"/>
          <w:shd w:val="clear" w:color="auto" w:fill="FFFFFF"/>
        </w:rPr>
        <w:t xml:space="preserve"> and</w:t>
      </w:r>
      <w:r w:rsidRPr="00A633DA">
        <w:rPr>
          <w:rFonts w:ascii="Calibri" w:hAnsi="Calibri" w:cs="Arial"/>
          <w:sz w:val="20"/>
          <w:szCs w:val="20"/>
          <w:shd w:val="clear" w:color="auto" w:fill="FFFFFF"/>
        </w:rPr>
        <w:t xml:space="preserve"> loyalty</w:t>
      </w:r>
      <w:r w:rsidR="000C6F51">
        <w:rPr>
          <w:rFonts w:ascii="Calibri" w:hAnsi="Calibri" w:cs="Arial"/>
          <w:sz w:val="20"/>
          <w:szCs w:val="20"/>
          <w:shd w:val="clear" w:color="auto" w:fill="FFFFFF"/>
        </w:rPr>
        <w:t xml:space="preserve"> will </w:t>
      </w:r>
      <w:r w:rsidRPr="00A633DA">
        <w:rPr>
          <w:rFonts w:ascii="Calibri" w:hAnsi="Calibri" w:cs="Arial"/>
          <w:sz w:val="20"/>
          <w:szCs w:val="20"/>
          <w:shd w:val="clear" w:color="auto" w:fill="FFFFFF"/>
        </w:rPr>
        <w:t>naturally follow.</w:t>
      </w:r>
    </w:p>
    <w:p w14:paraId="19087E88" w14:textId="7EB772B1" w:rsidR="005401E0" w:rsidRPr="005401E0" w:rsidRDefault="009104F4" w:rsidP="00E073B2">
      <w:pPr>
        <w:pStyle w:val="Heading2"/>
      </w:pPr>
      <w:r w:rsidRPr="000C0B97">
        <w:t>Accountabilities</w:t>
      </w:r>
    </w:p>
    <w:p w14:paraId="6CEAD3DA" w14:textId="10BE8AB9" w:rsidR="00130614" w:rsidRPr="00130614" w:rsidRDefault="00130614" w:rsidP="00130614">
      <w:pPr>
        <w:pStyle w:val="BodyText2"/>
        <w:numPr>
          <w:ilvl w:val="0"/>
          <w:numId w:val="48"/>
        </w:numPr>
        <w:rPr>
          <w:rFonts w:ascii="Calibri" w:hAnsi="Calibri" w:cs="Arial"/>
          <w:color w:val="auto"/>
          <w:shd w:val="clear" w:color="auto" w:fill="FFFFFF"/>
          <w:lang w:val="en-US"/>
        </w:rPr>
      </w:pPr>
      <w:r w:rsidRPr="00130614">
        <w:rPr>
          <w:rFonts w:ascii="Calibri" w:hAnsi="Calibri" w:cs="Arial"/>
          <w:color w:val="auto"/>
          <w:shd w:val="clear" w:color="auto" w:fill="FFFFFF"/>
          <w:lang w:val="en-US"/>
        </w:rPr>
        <w:t xml:space="preserve">Managing customer </w:t>
      </w:r>
      <w:r w:rsidR="00AB1AF7">
        <w:rPr>
          <w:rFonts w:ascii="Calibri" w:hAnsi="Calibri" w:cs="Arial"/>
          <w:color w:val="auto"/>
          <w:shd w:val="clear" w:color="auto" w:fill="FFFFFF"/>
          <w:lang w:val="en-US"/>
        </w:rPr>
        <w:t>contact via</w:t>
      </w:r>
      <w:r w:rsidR="00AE4035">
        <w:rPr>
          <w:rFonts w:ascii="Calibri" w:hAnsi="Calibri" w:cs="Arial"/>
          <w:color w:val="auto"/>
          <w:shd w:val="clear" w:color="auto" w:fill="FFFFFF"/>
          <w:lang w:val="en-US"/>
        </w:rPr>
        <w:t xml:space="preserve"> Live Chat or email</w:t>
      </w:r>
      <w:r w:rsidR="0051772B">
        <w:rPr>
          <w:rFonts w:ascii="Calibri" w:hAnsi="Calibri" w:cs="Arial"/>
          <w:color w:val="auto"/>
          <w:shd w:val="clear" w:color="auto" w:fill="FFFFFF"/>
          <w:lang w:val="en-US"/>
        </w:rPr>
        <w:t xml:space="preserve"> </w:t>
      </w:r>
      <w:r w:rsidR="00AE4035">
        <w:rPr>
          <w:rFonts w:ascii="Calibri" w:hAnsi="Calibri" w:cs="Arial"/>
          <w:color w:val="auto"/>
          <w:shd w:val="clear" w:color="auto" w:fill="FFFFFF"/>
          <w:lang w:val="en-US"/>
        </w:rPr>
        <w:t>/</w:t>
      </w:r>
      <w:r w:rsidR="0051772B">
        <w:rPr>
          <w:rFonts w:ascii="Calibri" w:hAnsi="Calibri" w:cs="Arial"/>
          <w:color w:val="auto"/>
          <w:shd w:val="clear" w:color="auto" w:fill="FFFFFF"/>
          <w:lang w:val="en-US"/>
        </w:rPr>
        <w:t xml:space="preserve"> </w:t>
      </w:r>
      <w:proofErr w:type="spellStart"/>
      <w:r w:rsidR="00AE4035">
        <w:rPr>
          <w:rFonts w:ascii="Calibri" w:hAnsi="Calibri" w:cs="Arial"/>
          <w:color w:val="auto"/>
          <w:shd w:val="clear" w:color="auto" w:fill="FFFFFF"/>
          <w:lang w:val="en-US"/>
        </w:rPr>
        <w:t>efax</w:t>
      </w:r>
      <w:proofErr w:type="spellEnd"/>
      <w:r w:rsidR="00530D4E">
        <w:rPr>
          <w:rFonts w:ascii="Calibri" w:hAnsi="Calibri" w:cs="Arial"/>
          <w:color w:val="auto"/>
          <w:shd w:val="clear" w:color="auto" w:fill="FFFFFF"/>
          <w:lang w:val="en-US"/>
        </w:rPr>
        <w:t xml:space="preserve"> and sales force</w:t>
      </w:r>
      <w:r w:rsidR="00AE4035">
        <w:rPr>
          <w:rFonts w:ascii="Calibri" w:hAnsi="Calibri" w:cs="Arial"/>
          <w:color w:val="auto"/>
          <w:shd w:val="clear" w:color="auto" w:fill="FFFFFF"/>
          <w:lang w:val="en-US"/>
        </w:rPr>
        <w:t xml:space="preserve"> </w:t>
      </w:r>
      <w:r w:rsidRPr="00130614">
        <w:rPr>
          <w:rFonts w:ascii="Calibri" w:hAnsi="Calibri" w:cs="Arial"/>
          <w:color w:val="auto"/>
          <w:shd w:val="clear" w:color="auto" w:fill="FFFFFF"/>
          <w:lang w:val="en-US"/>
        </w:rPr>
        <w:t xml:space="preserve">to set objectives including order taking, problem solving, </w:t>
      </w:r>
    </w:p>
    <w:p w14:paraId="07CE3315" w14:textId="27D7687D" w:rsidR="00130614" w:rsidRPr="00130614" w:rsidRDefault="00130614" w:rsidP="00130614">
      <w:pPr>
        <w:pStyle w:val="BodyText2"/>
        <w:numPr>
          <w:ilvl w:val="0"/>
          <w:numId w:val="48"/>
        </w:numPr>
        <w:rPr>
          <w:rFonts w:ascii="Calibri" w:hAnsi="Calibri" w:cs="Arial"/>
          <w:color w:val="auto"/>
          <w:shd w:val="clear" w:color="auto" w:fill="FFFFFF"/>
          <w:lang w:val="en-US"/>
        </w:rPr>
      </w:pPr>
      <w:r w:rsidRPr="00130614">
        <w:rPr>
          <w:rFonts w:ascii="Calibri" w:hAnsi="Calibri" w:cs="Arial"/>
          <w:color w:val="auto"/>
          <w:shd w:val="clear" w:color="auto" w:fill="FFFFFF"/>
          <w:lang w:val="en-US"/>
        </w:rPr>
        <w:t>Logging queries</w:t>
      </w:r>
      <w:r w:rsidR="00530D4E">
        <w:rPr>
          <w:rFonts w:ascii="Calibri" w:hAnsi="Calibri" w:cs="Arial"/>
          <w:color w:val="auto"/>
          <w:shd w:val="clear" w:color="auto" w:fill="FFFFFF"/>
          <w:lang w:val="en-US"/>
        </w:rPr>
        <w:t xml:space="preserve">, E-returns </w:t>
      </w:r>
      <w:r w:rsidRPr="00130614">
        <w:rPr>
          <w:rFonts w:ascii="Calibri" w:hAnsi="Calibri" w:cs="Arial"/>
          <w:color w:val="auto"/>
          <w:shd w:val="clear" w:color="auto" w:fill="FFFFFF"/>
          <w:lang w:val="en-US"/>
        </w:rPr>
        <w:t>and complaints on the database to ensure we achieve our target of 95%+</w:t>
      </w:r>
    </w:p>
    <w:p w14:paraId="0C8A5ADD" w14:textId="77777777" w:rsidR="00130614" w:rsidRPr="00130614" w:rsidRDefault="00130614" w:rsidP="00130614">
      <w:pPr>
        <w:pStyle w:val="BodyText2"/>
        <w:numPr>
          <w:ilvl w:val="0"/>
          <w:numId w:val="48"/>
        </w:numPr>
        <w:rPr>
          <w:rFonts w:ascii="Calibri" w:hAnsi="Calibri" w:cs="Arial"/>
          <w:color w:val="auto"/>
          <w:shd w:val="clear" w:color="auto" w:fill="FFFFFF"/>
          <w:lang w:val="en-US"/>
        </w:rPr>
      </w:pPr>
      <w:r w:rsidRPr="00130614">
        <w:rPr>
          <w:rFonts w:ascii="Calibri" w:hAnsi="Calibri" w:cs="Arial"/>
          <w:color w:val="auto"/>
          <w:shd w:val="clear" w:color="auto" w:fill="FFFFFF"/>
          <w:lang w:val="en-US"/>
        </w:rPr>
        <w:t>Monitoring you own work list of open queries, ensuring that serious complaints are investigated and closed effectively within specific timescales to avoid call breach.</w:t>
      </w:r>
    </w:p>
    <w:p w14:paraId="32CC8689" w14:textId="78DC9BDE" w:rsidR="00130614" w:rsidRPr="00130614" w:rsidRDefault="00130614" w:rsidP="00130614">
      <w:pPr>
        <w:pStyle w:val="BodyText2"/>
        <w:numPr>
          <w:ilvl w:val="0"/>
          <w:numId w:val="48"/>
        </w:numPr>
        <w:rPr>
          <w:rFonts w:ascii="Calibri" w:hAnsi="Calibri" w:cs="Arial"/>
          <w:color w:val="auto"/>
          <w:shd w:val="clear" w:color="auto" w:fill="FFFFFF"/>
          <w:lang w:val="en-US"/>
        </w:rPr>
      </w:pPr>
      <w:r w:rsidRPr="00130614">
        <w:rPr>
          <w:rFonts w:ascii="Calibri" w:hAnsi="Calibri" w:cs="Arial"/>
          <w:color w:val="auto"/>
          <w:shd w:val="clear" w:color="auto" w:fill="FFFFFF"/>
          <w:lang w:val="en-US"/>
        </w:rPr>
        <w:t>Understand the role KPIs and delivering to these objectives</w:t>
      </w:r>
      <w:r w:rsidR="00530D4E">
        <w:rPr>
          <w:rFonts w:ascii="Calibri" w:hAnsi="Calibri" w:cs="Arial"/>
          <w:color w:val="auto"/>
          <w:shd w:val="clear" w:color="auto" w:fill="FFFFFF"/>
          <w:lang w:val="en-US"/>
        </w:rPr>
        <w:t>.</w:t>
      </w:r>
    </w:p>
    <w:p w14:paraId="6B51FCB9" w14:textId="42548A7C" w:rsidR="00130614" w:rsidRDefault="00130614" w:rsidP="00130614">
      <w:pPr>
        <w:pStyle w:val="BodyText2"/>
        <w:numPr>
          <w:ilvl w:val="0"/>
          <w:numId w:val="48"/>
        </w:numPr>
        <w:rPr>
          <w:rFonts w:ascii="Calibri" w:hAnsi="Calibri" w:cs="Arial"/>
          <w:color w:val="auto"/>
          <w:shd w:val="clear" w:color="auto" w:fill="FFFFFF"/>
          <w:lang w:val="en-US"/>
        </w:rPr>
      </w:pPr>
      <w:r w:rsidRPr="00130614">
        <w:rPr>
          <w:rFonts w:ascii="Calibri" w:hAnsi="Calibri" w:cs="Arial"/>
          <w:color w:val="auto"/>
          <w:shd w:val="clear" w:color="auto" w:fill="FFFFFF"/>
          <w:lang w:val="en-US"/>
        </w:rPr>
        <w:t>Ensure that you remain up to date with all key company messages and e-learning where required</w:t>
      </w:r>
      <w:r w:rsidR="00530D4E">
        <w:rPr>
          <w:rFonts w:ascii="Calibri" w:hAnsi="Calibri" w:cs="Arial"/>
          <w:color w:val="auto"/>
          <w:shd w:val="clear" w:color="auto" w:fill="FFFFFF"/>
          <w:lang w:val="en-US"/>
        </w:rPr>
        <w:t>.</w:t>
      </w:r>
    </w:p>
    <w:p w14:paraId="1E91B67F" w14:textId="712D30F4" w:rsidR="00813E1D" w:rsidRPr="00130614" w:rsidRDefault="00813E1D" w:rsidP="00130614">
      <w:pPr>
        <w:pStyle w:val="BodyText2"/>
        <w:numPr>
          <w:ilvl w:val="0"/>
          <w:numId w:val="48"/>
        </w:numPr>
        <w:rPr>
          <w:rFonts w:ascii="Calibri" w:hAnsi="Calibri" w:cs="Arial"/>
          <w:color w:val="auto"/>
          <w:shd w:val="clear" w:color="auto" w:fill="FFFFFF"/>
          <w:lang w:val="en-US"/>
        </w:rPr>
      </w:pPr>
      <w:r>
        <w:rPr>
          <w:rFonts w:ascii="Calibri" w:hAnsi="Calibri" w:cs="Arial"/>
          <w:color w:val="auto"/>
          <w:shd w:val="clear" w:color="auto" w:fill="FFFFFF"/>
          <w:lang w:val="en-US"/>
        </w:rPr>
        <w:t>Support Digital in Marketing in ad hoc campaigns</w:t>
      </w:r>
      <w:r w:rsidR="00530D4E">
        <w:rPr>
          <w:rFonts w:ascii="Calibri" w:hAnsi="Calibri" w:cs="Arial"/>
          <w:color w:val="auto"/>
          <w:shd w:val="clear" w:color="auto" w:fill="FFFFFF"/>
          <w:lang w:val="en-US"/>
        </w:rPr>
        <w:t>.</w:t>
      </w:r>
    </w:p>
    <w:p w14:paraId="435945EF" w14:textId="6DBBF141" w:rsidR="00130614" w:rsidRPr="00130614" w:rsidRDefault="00130614" w:rsidP="00130614">
      <w:pPr>
        <w:pStyle w:val="BodyText2"/>
        <w:numPr>
          <w:ilvl w:val="0"/>
          <w:numId w:val="48"/>
        </w:numPr>
        <w:rPr>
          <w:rFonts w:ascii="Calibri" w:hAnsi="Calibri" w:cs="Arial"/>
          <w:color w:val="auto"/>
          <w:shd w:val="clear" w:color="auto" w:fill="FFFFFF"/>
          <w:lang w:val="en-US"/>
        </w:rPr>
      </w:pPr>
      <w:r w:rsidRPr="00130614">
        <w:rPr>
          <w:rFonts w:ascii="Calibri" w:hAnsi="Calibri" w:cs="Arial"/>
          <w:color w:val="auto"/>
          <w:shd w:val="clear" w:color="auto" w:fill="FFFFFF"/>
          <w:lang w:val="en-US"/>
        </w:rPr>
        <w:t>Understand company policies and procedures</w:t>
      </w:r>
      <w:r w:rsidR="00530D4E">
        <w:rPr>
          <w:rFonts w:ascii="Calibri" w:hAnsi="Calibri" w:cs="Arial"/>
          <w:color w:val="auto"/>
          <w:shd w:val="clear" w:color="auto" w:fill="FFFFFF"/>
          <w:lang w:val="en-US"/>
        </w:rPr>
        <w:t>.</w:t>
      </w:r>
    </w:p>
    <w:p w14:paraId="52DCBE0F" w14:textId="5E234B1D" w:rsidR="00130614" w:rsidRPr="00130614" w:rsidRDefault="00130614" w:rsidP="00130614">
      <w:pPr>
        <w:pStyle w:val="BodyText2"/>
        <w:numPr>
          <w:ilvl w:val="0"/>
          <w:numId w:val="48"/>
        </w:numPr>
        <w:rPr>
          <w:rFonts w:ascii="Calibri" w:hAnsi="Calibri" w:cs="Arial"/>
          <w:color w:val="auto"/>
          <w:shd w:val="clear" w:color="auto" w:fill="FFFFFF"/>
          <w:lang w:val="en-US"/>
        </w:rPr>
      </w:pPr>
      <w:proofErr w:type="spellStart"/>
      <w:r w:rsidRPr="00130614">
        <w:rPr>
          <w:rFonts w:ascii="Calibri" w:hAnsi="Calibri" w:cs="Arial"/>
          <w:color w:val="auto"/>
          <w:shd w:val="clear" w:color="auto" w:fill="FFFFFF"/>
          <w:lang w:val="en-US"/>
        </w:rPr>
        <w:t>Adhoc</w:t>
      </w:r>
      <w:proofErr w:type="spellEnd"/>
      <w:r w:rsidRPr="00130614">
        <w:rPr>
          <w:rFonts w:ascii="Calibri" w:hAnsi="Calibri" w:cs="Arial"/>
          <w:color w:val="auto"/>
          <w:shd w:val="clear" w:color="auto" w:fill="FFFFFF"/>
          <w:lang w:val="en-US"/>
        </w:rPr>
        <w:t xml:space="preserve"> admin work required from time to time</w:t>
      </w:r>
      <w:r w:rsidR="00530D4E">
        <w:rPr>
          <w:rFonts w:ascii="Calibri" w:hAnsi="Calibri" w:cs="Arial"/>
          <w:color w:val="auto"/>
          <w:shd w:val="clear" w:color="auto" w:fill="FFFFFF"/>
          <w:lang w:val="en-US"/>
        </w:rPr>
        <w:t>.</w:t>
      </w:r>
    </w:p>
    <w:p w14:paraId="17152158" w14:textId="77777777" w:rsidR="00860D16" w:rsidRPr="00E25B2C" w:rsidRDefault="00860D16" w:rsidP="00E25B2C">
      <w:pPr>
        <w:pStyle w:val="BodyText2"/>
        <w:ind w:left="720"/>
        <w:rPr>
          <w:rFonts w:ascii="Calibri" w:hAnsi="Calibri"/>
          <w:color w:val="000000"/>
        </w:rPr>
      </w:pPr>
    </w:p>
    <w:p w14:paraId="0F0AC987" w14:textId="6662EBBB" w:rsidR="00257140" w:rsidRPr="002A7157" w:rsidRDefault="009104F4" w:rsidP="002A7157">
      <w:pPr>
        <w:pStyle w:val="Heading2"/>
      </w:pPr>
      <w:r w:rsidRPr="00E073B2">
        <w:t>Experience</w:t>
      </w:r>
      <w:r w:rsidR="00F22CF7" w:rsidRPr="00E073B2">
        <w:t>,</w:t>
      </w:r>
      <w:r w:rsidR="00466DF9">
        <w:t xml:space="preserve"> </w:t>
      </w:r>
      <w:r w:rsidR="00466DF9" w:rsidRPr="00E073B2">
        <w:t>Skills,</w:t>
      </w:r>
      <w:r w:rsidRPr="00E073B2">
        <w:t xml:space="preserve"> and Qualifications</w:t>
      </w:r>
    </w:p>
    <w:p w14:paraId="0EECEDB6" w14:textId="47291B58" w:rsidR="009104F4" w:rsidRPr="00DD0E39" w:rsidRDefault="009104F4" w:rsidP="009104F4">
      <w:pPr>
        <w:pStyle w:val="McKBodyStyleBOLD"/>
        <w:rPr>
          <w:rFonts w:cs="Arial"/>
          <w:sz w:val="20"/>
          <w:szCs w:val="22"/>
        </w:rPr>
      </w:pPr>
      <w:r w:rsidRPr="00DD0E39">
        <w:rPr>
          <w:rFonts w:cs="Arial"/>
          <w:sz w:val="20"/>
          <w:szCs w:val="22"/>
        </w:rPr>
        <w:t>Essential</w:t>
      </w:r>
    </w:p>
    <w:p w14:paraId="70FEB73D" w14:textId="7D8D9427" w:rsidR="00B90B7F" w:rsidRPr="00B90B7F" w:rsidRDefault="00B90B7F" w:rsidP="00B90B7F">
      <w:pPr>
        <w:pStyle w:val="BodyText2"/>
        <w:numPr>
          <w:ilvl w:val="0"/>
          <w:numId w:val="17"/>
        </w:numPr>
        <w:rPr>
          <w:rFonts w:ascii="Calibri" w:hAnsi="Calibri"/>
          <w:color w:val="000000"/>
        </w:rPr>
      </w:pPr>
      <w:r w:rsidRPr="00B90B7F">
        <w:rPr>
          <w:rFonts w:ascii="Calibri" w:hAnsi="Calibri"/>
          <w:color w:val="000000"/>
        </w:rPr>
        <w:t xml:space="preserve">Good communication skills </w:t>
      </w:r>
      <w:r w:rsidR="007F6CD4">
        <w:rPr>
          <w:rFonts w:ascii="Calibri" w:hAnsi="Calibri"/>
          <w:color w:val="000000"/>
        </w:rPr>
        <w:t xml:space="preserve">– </w:t>
      </w:r>
      <w:r w:rsidR="001C0967">
        <w:rPr>
          <w:rFonts w:ascii="Calibri" w:hAnsi="Calibri"/>
          <w:color w:val="000000"/>
        </w:rPr>
        <w:t>Oral and Written</w:t>
      </w:r>
    </w:p>
    <w:p w14:paraId="76C8867C" w14:textId="3B79933B" w:rsidR="00B90B7F" w:rsidRPr="00B90B7F" w:rsidRDefault="00B90B7F" w:rsidP="00B90B7F">
      <w:pPr>
        <w:pStyle w:val="BodyText2"/>
        <w:numPr>
          <w:ilvl w:val="0"/>
          <w:numId w:val="17"/>
        </w:numPr>
        <w:rPr>
          <w:rFonts w:ascii="Calibri" w:hAnsi="Calibri"/>
          <w:color w:val="000000"/>
        </w:rPr>
      </w:pPr>
      <w:r w:rsidRPr="00B90B7F">
        <w:rPr>
          <w:rFonts w:ascii="Calibri" w:hAnsi="Calibri"/>
          <w:color w:val="000000"/>
        </w:rPr>
        <w:t xml:space="preserve">Good problem-solving skills </w:t>
      </w:r>
    </w:p>
    <w:p w14:paraId="05DC2F79" w14:textId="6E3FB43E" w:rsidR="00B90B7F" w:rsidRPr="00B90B7F" w:rsidRDefault="001C0967" w:rsidP="00B90B7F">
      <w:pPr>
        <w:pStyle w:val="BodyText2"/>
        <w:numPr>
          <w:ilvl w:val="0"/>
          <w:numId w:val="17"/>
        </w:numPr>
        <w:rPr>
          <w:rFonts w:ascii="Calibri" w:hAnsi="Calibri"/>
          <w:color w:val="000000"/>
        </w:rPr>
      </w:pPr>
      <w:r>
        <w:rPr>
          <w:rFonts w:ascii="Calibri" w:hAnsi="Calibri"/>
          <w:color w:val="000000"/>
        </w:rPr>
        <w:t>P</w:t>
      </w:r>
      <w:r w:rsidR="00B90B7F" w:rsidRPr="00B90B7F">
        <w:rPr>
          <w:rFonts w:ascii="Calibri" w:hAnsi="Calibri"/>
          <w:color w:val="000000"/>
        </w:rPr>
        <w:t>roactiv</w:t>
      </w:r>
      <w:r>
        <w:rPr>
          <w:rFonts w:ascii="Calibri" w:hAnsi="Calibri"/>
          <w:color w:val="000000"/>
        </w:rPr>
        <w:t>e, positive attitude</w:t>
      </w:r>
    </w:p>
    <w:p w14:paraId="6B15E223" w14:textId="0B058529" w:rsidR="00B90B7F" w:rsidRPr="00B90B7F" w:rsidRDefault="00B90B7F" w:rsidP="00B90B7F">
      <w:pPr>
        <w:pStyle w:val="BodyText2"/>
        <w:numPr>
          <w:ilvl w:val="0"/>
          <w:numId w:val="17"/>
        </w:numPr>
        <w:rPr>
          <w:rFonts w:ascii="Calibri" w:hAnsi="Calibri"/>
          <w:color w:val="000000"/>
        </w:rPr>
      </w:pPr>
      <w:r w:rsidRPr="00B90B7F">
        <w:rPr>
          <w:rFonts w:ascii="Calibri" w:hAnsi="Calibri"/>
          <w:color w:val="000000"/>
        </w:rPr>
        <w:t>Ability to prioritise and organise own workload</w:t>
      </w:r>
      <w:r w:rsidR="00530D4E">
        <w:rPr>
          <w:rFonts w:ascii="Calibri" w:hAnsi="Calibri"/>
          <w:color w:val="000000"/>
        </w:rPr>
        <w:t>.</w:t>
      </w:r>
      <w:r w:rsidRPr="00B90B7F">
        <w:rPr>
          <w:rFonts w:ascii="Calibri" w:hAnsi="Calibri"/>
          <w:color w:val="000000"/>
        </w:rPr>
        <w:t xml:space="preserve"> </w:t>
      </w:r>
    </w:p>
    <w:p w14:paraId="419146DC" w14:textId="04DD2C36" w:rsidR="00B90B7F" w:rsidRPr="00B90B7F" w:rsidRDefault="007F6CD4" w:rsidP="00B90B7F">
      <w:pPr>
        <w:pStyle w:val="BodyText2"/>
        <w:numPr>
          <w:ilvl w:val="0"/>
          <w:numId w:val="17"/>
        </w:numPr>
        <w:rPr>
          <w:rFonts w:ascii="Calibri" w:hAnsi="Calibri"/>
          <w:color w:val="000000"/>
        </w:rPr>
      </w:pPr>
      <w:r>
        <w:rPr>
          <w:rFonts w:ascii="Calibri" w:hAnsi="Calibri"/>
          <w:color w:val="000000"/>
        </w:rPr>
        <w:t>E</w:t>
      </w:r>
      <w:r w:rsidR="00B90B7F" w:rsidRPr="00B90B7F">
        <w:rPr>
          <w:rFonts w:ascii="Calibri" w:hAnsi="Calibri"/>
          <w:color w:val="000000"/>
        </w:rPr>
        <w:t xml:space="preserve">xperience of </w:t>
      </w:r>
      <w:r>
        <w:rPr>
          <w:rFonts w:ascii="Calibri" w:hAnsi="Calibri"/>
          <w:color w:val="000000"/>
        </w:rPr>
        <w:t xml:space="preserve">customer service and </w:t>
      </w:r>
      <w:r w:rsidR="00B90B7F" w:rsidRPr="00B90B7F">
        <w:rPr>
          <w:rFonts w:ascii="Calibri" w:hAnsi="Calibri"/>
          <w:color w:val="000000"/>
        </w:rPr>
        <w:t xml:space="preserve">complaint handling </w:t>
      </w:r>
    </w:p>
    <w:p w14:paraId="3DA9EC7A" w14:textId="77777777" w:rsidR="00B90B7F" w:rsidRPr="00B90B7F" w:rsidRDefault="00B90B7F" w:rsidP="00B90B7F">
      <w:pPr>
        <w:pStyle w:val="BodyText2"/>
        <w:numPr>
          <w:ilvl w:val="0"/>
          <w:numId w:val="17"/>
        </w:numPr>
        <w:rPr>
          <w:rFonts w:ascii="Calibri" w:hAnsi="Calibri"/>
          <w:color w:val="000000"/>
        </w:rPr>
      </w:pPr>
      <w:r w:rsidRPr="00B90B7F">
        <w:rPr>
          <w:rFonts w:ascii="Calibri" w:hAnsi="Calibri"/>
          <w:color w:val="000000"/>
        </w:rPr>
        <w:t xml:space="preserve">Experience working with Microsoft Word, Excel and PowerPoint </w:t>
      </w:r>
    </w:p>
    <w:p w14:paraId="3AE1E341" w14:textId="7C25EC07" w:rsidR="00B90B7F" w:rsidRPr="00B90B7F" w:rsidRDefault="00B9024E" w:rsidP="00B90B7F">
      <w:pPr>
        <w:pStyle w:val="BodyText2"/>
        <w:numPr>
          <w:ilvl w:val="0"/>
          <w:numId w:val="17"/>
        </w:numPr>
        <w:rPr>
          <w:rFonts w:ascii="Calibri" w:hAnsi="Calibri"/>
          <w:color w:val="000000"/>
        </w:rPr>
      </w:pPr>
      <w:r>
        <w:rPr>
          <w:rFonts w:ascii="Calibri" w:hAnsi="Calibri"/>
          <w:color w:val="000000"/>
        </w:rPr>
        <w:t>Empathetic</w:t>
      </w:r>
      <w:r w:rsidR="007F6CD4">
        <w:rPr>
          <w:rFonts w:ascii="Calibri" w:hAnsi="Calibri"/>
          <w:color w:val="000000"/>
        </w:rPr>
        <w:t xml:space="preserve"> and</w:t>
      </w:r>
      <w:r>
        <w:rPr>
          <w:rFonts w:ascii="Calibri" w:hAnsi="Calibri"/>
          <w:color w:val="000000"/>
        </w:rPr>
        <w:t xml:space="preserve"> understanding</w:t>
      </w:r>
    </w:p>
    <w:p w14:paraId="6A8833F7" w14:textId="77EED5B3" w:rsidR="00063588" w:rsidRPr="00063588" w:rsidRDefault="00063588" w:rsidP="00063588">
      <w:pPr>
        <w:pStyle w:val="BodyText2"/>
        <w:numPr>
          <w:ilvl w:val="0"/>
          <w:numId w:val="17"/>
        </w:numPr>
        <w:rPr>
          <w:rFonts w:ascii="Calibri" w:hAnsi="Calibri"/>
          <w:color w:val="auto"/>
        </w:rPr>
      </w:pPr>
      <w:r w:rsidRPr="00063588">
        <w:rPr>
          <w:rFonts w:ascii="Calibri" w:hAnsi="Calibri"/>
          <w:color w:val="auto"/>
        </w:rPr>
        <w:t>Take personal responsibility to understand the KPIs and your role in delivering the objective</w:t>
      </w:r>
      <w:r w:rsidR="00824E80">
        <w:rPr>
          <w:rFonts w:ascii="Calibri" w:hAnsi="Calibri"/>
          <w:color w:val="auto"/>
        </w:rPr>
        <w:t>s.</w:t>
      </w:r>
    </w:p>
    <w:p w14:paraId="063E77AE" w14:textId="625F8F49" w:rsidR="00063588" w:rsidRPr="00063588" w:rsidRDefault="00063588" w:rsidP="00063588">
      <w:pPr>
        <w:pStyle w:val="BodyText2"/>
        <w:numPr>
          <w:ilvl w:val="0"/>
          <w:numId w:val="17"/>
        </w:numPr>
        <w:rPr>
          <w:rFonts w:ascii="Calibri" w:hAnsi="Calibri"/>
          <w:color w:val="auto"/>
        </w:rPr>
      </w:pPr>
      <w:r w:rsidRPr="00063588">
        <w:rPr>
          <w:rFonts w:ascii="Calibri" w:hAnsi="Calibri"/>
          <w:color w:val="auto"/>
        </w:rPr>
        <w:t>Ensure that you remain up to date with all key branch and company messages</w:t>
      </w:r>
      <w:r w:rsidR="00824E80">
        <w:rPr>
          <w:rFonts w:ascii="Calibri" w:hAnsi="Calibri"/>
          <w:color w:val="auto"/>
        </w:rPr>
        <w:t>.</w:t>
      </w:r>
    </w:p>
    <w:p w14:paraId="49490D49" w14:textId="59B1E144" w:rsidR="00063588" w:rsidRPr="00650F3D" w:rsidRDefault="00063588" w:rsidP="00063588">
      <w:pPr>
        <w:pStyle w:val="BodyText2"/>
        <w:numPr>
          <w:ilvl w:val="0"/>
          <w:numId w:val="17"/>
        </w:numPr>
        <w:rPr>
          <w:rFonts w:ascii="Calibri" w:hAnsi="Calibri"/>
          <w:color w:val="auto"/>
        </w:rPr>
      </w:pPr>
      <w:r w:rsidRPr="00063588">
        <w:rPr>
          <w:rFonts w:ascii="Calibri" w:hAnsi="Calibri"/>
          <w:color w:val="auto"/>
        </w:rPr>
        <w:t>Take accountability to understand company policies and procedures</w:t>
      </w:r>
      <w:r w:rsidR="00824E80">
        <w:rPr>
          <w:rFonts w:ascii="Calibri" w:hAnsi="Calibri"/>
          <w:color w:val="auto"/>
        </w:rPr>
        <w:t>.</w:t>
      </w:r>
    </w:p>
    <w:p w14:paraId="6DDD58A4" w14:textId="77777777" w:rsidR="00852803" w:rsidRDefault="00852803" w:rsidP="00387ED1">
      <w:pPr>
        <w:pStyle w:val="BodyText2"/>
        <w:ind w:left="720"/>
        <w:rPr>
          <w:rFonts w:ascii="Calibri" w:hAnsi="Calibri" w:cs="Arial"/>
          <w:color w:val="auto"/>
        </w:rPr>
      </w:pPr>
    </w:p>
    <w:p w14:paraId="44016D44" w14:textId="77777777" w:rsidR="00734AFD" w:rsidRPr="00387ED1" w:rsidRDefault="00734AFD" w:rsidP="00387ED1">
      <w:pPr>
        <w:pStyle w:val="BodyText2"/>
        <w:ind w:left="720"/>
        <w:rPr>
          <w:rFonts w:ascii="Calibri" w:hAnsi="Calibri" w:cs="Arial"/>
          <w:color w:val="auto"/>
        </w:rPr>
      </w:pPr>
    </w:p>
    <w:p w14:paraId="53234BAA" w14:textId="33605BB3" w:rsidR="009104F4" w:rsidRPr="00DD0E39" w:rsidRDefault="009104F4" w:rsidP="009104F4">
      <w:pPr>
        <w:pStyle w:val="McKBodyStyleBOLD"/>
        <w:rPr>
          <w:rFonts w:cs="Arial"/>
          <w:sz w:val="20"/>
          <w:szCs w:val="22"/>
        </w:rPr>
      </w:pPr>
      <w:r w:rsidRPr="00DD0E39">
        <w:rPr>
          <w:rFonts w:cs="Arial"/>
          <w:sz w:val="20"/>
          <w:szCs w:val="22"/>
        </w:rPr>
        <w:t>Desirable</w:t>
      </w:r>
    </w:p>
    <w:p w14:paraId="5E72B0D0" w14:textId="50AE87C8" w:rsidR="00353ABE" w:rsidRPr="00782095" w:rsidRDefault="00E1708B" w:rsidP="00353ABE">
      <w:pPr>
        <w:numPr>
          <w:ilvl w:val="0"/>
          <w:numId w:val="26"/>
        </w:numPr>
        <w:shd w:val="clear" w:color="auto" w:fill="FFFFFF"/>
        <w:spacing w:before="100" w:beforeAutospacing="1" w:after="100" w:afterAutospacing="1" w:line="240" w:lineRule="auto"/>
        <w:ind w:right="240"/>
        <w:rPr>
          <w:rFonts w:ascii="Calibri" w:eastAsia="Times New Roman" w:hAnsi="Calibri" w:cs="Arial"/>
          <w:sz w:val="20"/>
          <w:szCs w:val="20"/>
          <w:lang w:eastAsia="en-GB"/>
        </w:rPr>
      </w:pPr>
      <w:r>
        <w:rPr>
          <w:rFonts w:ascii="Calibri" w:eastAsia="Times New Roman" w:hAnsi="Calibri" w:cs="Arial"/>
          <w:sz w:val="20"/>
          <w:szCs w:val="20"/>
          <w:lang w:eastAsia="en-GB"/>
        </w:rPr>
        <w:t xml:space="preserve">Experience </w:t>
      </w:r>
      <w:r w:rsidR="00353ABE" w:rsidRPr="00353ABE">
        <w:rPr>
          <w:rFonts w:ascii="Calibri" w:eastAsia="Times New Roman" w:hAnsi="Calibri" w:cs="Arial"/>
          <w:sz w:val="20"/>
          <w:szCs w:val="20"/>
          <w:lang w:eastAsia="en-GB"/>
        </w:rPr>
        <w:t xml:space="preserve">working in a similar role within Pharmaceuticals, NHS or Pharma Wholesale </w:t>
      </w:r>
    </w:p>
    <w:p w14:paraId="52B8269F" w14:textId="5256A970" w:rsidR="003B784E" w:rsidRPr="00782095" w:rsidRDefault="00BB7379" w:rsidP="00610D20">
      <w:pPr>
        <w:pStyle w:val="BodyText2"/>
        <w:numPr>
          <w:ilvl w:val="0"/>
          <w:numId w:val="26"/>
        </w:numPr>
        <w:rPr>
          <w:rFonts w:ascii="Calibri" w:hAnsi="Calibri"/>
          <w:color w:val="auto"/>
        </w:rPr>
      </w:pPr>
      <w:r>
        <w:rPr>
          <w:rFonts w:ascii="Calibri" w:hAnsi="Calibri"/>
          <w:color w:val="auto"/>
        </w:rPr>
        <w:t>Knowledge of Salesforce platform</w:t>
      </w:r>
    </w:p>
    <w:p w14:paraId="0BBC30AD" w14:textId="77777777" w:rsidR="000C0B97" w:rsidRPr="00DD0E39" w:rsidRDefault="000C0B97" w:rsidP="00DD0E39">
      <w:pPr>
        <w:spacing w:after="0"/>
        <w:rPr>
          <w:rFonts w:ascii="Arial" w:hAnsi="Arial" w:cs="Arial"/>
          <w:sz w:val="20"/>
          <w:szCs w:val="20"/>
        </w:rPr>
      </w:pPr>
    </w:p>
    <w:p w14:paraId="1631E5D0" w14:textId="35E2B9BB" w:rsidR="00106C5B" w:rsidRPr="006215BA" w:rsidRDefault="009104F4" w:rsidP="006215BA">
      <w:pPr>
        <w:pStyle w:val="Heading2"/>
      </w:pPr>
      <w:r w:rsidRPr="00DD0E39">
        <w:t>Role Scope</w:t>
      </w:r>
    </w:p>
    <w:p w14:paraId="42C22C21" w14:textId="07933780"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 xml:space="preserve">Role is performed in accordance with ISO procedures and is supported by the Customer </w:t>
      </w:r>
      <w:r>
        <w:rPr>
          <w:rFonts w:ascii="Calibri" w:hAnsi="Calibri" w:cs="Arial"/>
          <w:sz w:val="20"/>
          <w:szCs w:val="20"/>
        </w:rPr>
        <w:t>Service</w:t>
      </w:r>
      <w:r w:rsidRPr="00F41149">
        <w:rPr>
          <w:rFonts w:ascii="Calibri" w:hAnsi="Calibri" w:cs="Arial"/>
          <w:sz w:val="20"/>
          <w:szCs w:val="20"/>
        </w:rPr>
        <w:t xml:space="preserve"> Induction </w:t>
      </w:r>
      <w:r w:rsidR="00631D86" w:rsidRPr="00F41149">
        <w:rPr>
          <w:rFonts w:ascii="Calibri" w:hAnsi="Calibri" w:cs="Arial"/>
          <w:sz w:val="20"/>
          <w:szCs w:val="20"/>
        </w:rPr>
        <w:t>program</w:t>
      </w:r>
      <w:r w:rsidRPr="00F41149">
        <w:rPr>
          <w:rFonts w:ascii="Calibri" w:hAnsi="Calibri" w:cs="Arial"/>
          <w:sz w:val="20"/>
          <w:szCs w:val="20"/>
        </w:rPr>
        <w:t>.</w:t>
      </w:r>
    </w:p>
    <w:p w14:paraId="2E23BDB7" w14:textId="77777777"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Compliance with operating procedures for the purpose of achieving / retaining ISO quality accreditation.</w:t>
      </w:r>
    </w:p>
    <w:p w14:paraId="2C31D326" w14:textId="77777777"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Resolution timescale parameters exist which are determined by the nature of the query type, and what determines a ‘serious issue’.</w:t>
      </w:r>
    </w:p>
    <w:p w14:paraId="0E7E1F17" w14:textId="77777777"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 xml:space="preserve">To adhere to the Company’s rules, policies &amp; procedures </w:t>
      </w:r>
      <w:proofErr w:type="spellStart"/>
      <w:r w:rsidRPr="00F41149">
        <w:rPr>
          <w:rFonts w:ascii="Calibri" w:hAnsi="Calibri" w:cs="Arial"/>
          <w:sz w:val="20"/>
          <w:szCs w:val="20"/>
        </w:rPr>
        <w:t>eg.</w:t>
      </w:r>
      <w:proofErr w:type="spellEnd"/>
      <w:r w:rsidRPr="00F41149">
        <w:rPr>
          <w:rFonts w:ascii="Calibri" w:hAnsi="Calibri" w:cs="Arial"/>
          <w:sz w:val="20"/>
          <w:szCs w:val="20"/>
        </w:rPr>
        <w:t xml:space="preserve"> security / regarding notification of absence / return to work and holiday arrangements.</w:t>
      </w:r>
    </w:p>
    <w:p w14:paraId="177B775F" w14:textId="77777777"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 xml:space="preserve">To undergo performance review on a regular basis. </w:t>
      </w:r>
    </w:p>
    <w:p w14:paraId="769F2BF5" w14:textId="77777777"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Duty of care for oneself and others in accordance with the Health &amp; Safety at Work Act 1974.</w:t>
      </w:r>
    </w:p>
    <w:p w14:paraId="53665BE6" w14:textId="77777777"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 xml:space="preserve">Compliance with the statutory requirements of all regulatory bodies – involving the use of best practice “Standard Operating Procedures” in line with Company guidelines </w:t>
      </w:r>
      <w:proofErr w:type="gramStart"/>
      <w:r w:rsidRPr="00F41149">
        <w:rPr>
          <w:rFonts w:ascii="Calibri" w:hAnsi="Calibri" w:cs="Arial"/>
          <w:sz w:val="20"/>
          <w:szCs w:val="20"/>
        </w:rPr>
        <w:t>in order to</w:t>
      </w:r>
      <w:proofErr w:type="gramEnd"/>
      <w:r w:rsidRPr="00F41149">
        <w:rPr>
          <w:rFonts w:ascii="Calibri" w:hAnsi="Calibri" w:cs="Arial"/>
          <w:sz w:val="20"/>
          <w:szCs w:val="20"/>
        </w:rPr>
        <w:t xml:space="preserve"> meet the requirements of the “Rule of Guidance of Pharmaceutical Manufacturers and Wholesalers, 1997” issued by the Medicines Health &amp; Regulatory Authority (MHRA).</w:t>
      </w:r>
    </w:p>
    <w:p w14:paraId="18E0772D" w14:textId="77777777" w:rsidR="00F41149" w:rsidRPr="00F41149" w:rsidRDefault="00F41149" w:rsidP="00F41149">
      <w:pPr>
        <w:pStyle w:val="McKBodyCopy"/>
        <w:numPr>
          <w:ilvl w:val="0"/>
          <w:numId w:val="49"/>
        </w:numPr>
        <w:spacing w:after="0"/>
        <w:rPr>
          <w:rFonts w:ascii="Calibri" w:hAnsi="Calibri" w:cs="Arial"/>
          <w:sz w:val="20"/>
          <w:szCs w:val="20"/>
        </w:rPr>
      </w:pPr>
      <w:r w:rsidRPr="00F41149">
        <w:rPr>
          <w:rFonts w:ascii="Calibri" w:hAnsi="Calibri" w:cs="Arial"/>
          <w:sz w:val="20"/>
          <w:szCs w:val="20"/>
        </w:rPr>
        <w:t>To comply with any reasonable request and undertake any reasonable task assigned.</w:t>
      </w:r>
    </w:p>
    <w:p w14:paraId="28375347" w14:textId="77777777" w:rsidR="00C85238" w:rsidRDefault="00C85238" w:rsidP="001C5082">
      <w:pPr>
        <w:pStyle w:val="McKBodyCopy"/>
        <w:spacing w:after="0"/>
        <w:rPr>
          <w:rFonts w:cs="Arial"/>
          <w:b/>
          <w:bCs/>
        </w:rPr>
      </w:pPr>
    </w:p>
    <w:p w14:paraId="6836EE41" w14:textId="77777777" w:rsidR="000047EF" w:rsidRDefault="000047EF" w:rsidP="001C5082">
      <w:pPr>
        <w:pStyle w:val="McKBodyCopy"/>
        <w:spacing w:after="0"/>
        <w:rPr>
          <w:rFonts w:cs="Arial"/>
          <w:b/>
          <w:bCs/>
        </w:rPr>
      </w:pPr>
    </w:p>
    <w:p w14:paraId="41123B9D" w14:textId="77777777" w:rsidR="000047EF" w:rsidRDefault="000047EF" w:rsidP="001C5082">
      <w:pPr>
        <w:pStyle w:val="McKBodyCopy"/>
        <w:spacing w:after="0"/>
        <w:rPr>
          <w:rFonts w:cs="Arial"/>
          <w:b/>
          <w:bCs/>
        </w:rPr>
      </w:pPr>
    </w:p>
    <w:p w14:paraId="56D44DEC" w14:textId="77777777" w:rsidR="000047EF" w:rsidRDefault="000047EF" w:rsidP="001C5082">
      <w:pPr>
        <w:pStyle w:val="McKBodyCopy"/>
        <w:spacing w:after="0"/>
        <w:rPr>
          <w:rFonts w:cs="Arial"/>
          <w:b/>
          <w:bCs/>
        </w:rPr>
      </w:pPr>
    </w:p>
    <w:p w14:paraId="17A60C55" w14:textId="77777777" w:rsidR="00F1255F" w:rsidRDefault="00F1255F" w:rsidP="001C5082">
      <w:pPr>
        <w:pStyle w:val="McKBodyCopy"/>
        <w:spacing w:after="0"/>
        <w:rPr>
          <w:rFonts w:cs="Arial"/>
          <w:b/>
          <w:bCs/>
          <w:sz w:val="20"/>
          <w:szCs w:val="20"/>
        </w:rPr>
      </w:pPr>
    </w:p>
    <w:p w14:paraId="44637585" w14:textId="77777777" w:rsidR="00C85238" w:rsidRDefault="00C85238" w:rsidP="001C5082">
      <w:pPr>
        <w:pStyle w:val="McKBodyCopy"/>
        <w:spacing w:after="0"/>
        <w:rPr>
          <w:rFonts w:cs="Arial"/>
          <w:b/>
          <w:bCs/>
          <w:sz w:val="20"/>
          <w:szCs w:val="20"/>
        </w:rPr>
      </w:pPr>
    </w:p>
    <w:p w14:paraId="0B66DD2F" w14:textId="6D828CE1" w:rsidR="001173AC" w:rsidRPr="00645CAE" w:rsidRDefault="009104F4" w:rsidP="001C5082">
      <w:pPr>
        <w:pStyle w:val="McKBodyCopy"/>
        <w:spacing w:after="0"/>
        <w:rPr>
          <w:rFonts w:cs="Arial"/>
          <w:b/>
          <w:bCs/>
          <w:sz w:val="20"/>
          <w:szCs w:val="20"/>
        </w:rPr>
      </w:pPr>
      <w:r w:rsidRPr="00645CAE">
        <w:rPr>
          <w:rFonts w:cs="Arial"/>
          <w:b/>
          <w:bCs/>
          <w:sz w:val="20"/>
          <w:szCs w:val="20"/>
        </w:rPr>
        <w:t>Key stakeholders</w:t>
      </w:r>
    </w:p>
    <w:p w14:paraId="25103079" w14:textId="77777777" w:rsidR="001C5082" w:rsidRPr="001C5082" w:rsidRDefault="001C5082" w:rsidP="001C5082">
      <w:pPr>
        <w:pStyle w:val="McKBodyCopy"/>
        <w:spacing w:after="0"/>
        <w:rPr>
          <w:rFonts w:cs="Arial"/>
          <w:b/>
          <w:bCs/>
        </w:rPr>
      </w:pPr>
    </w:p>
    <w:p w14:paraId="5798B95B" w14:textId="310BA463" w:rsidR="00FB0897" w:rsidRDefault="00FB0897" w:rsidP="002C6241">
      <w:pPr>
        <w:pStyle w:val="McKBodyCopy"/>
        <w:numPr>
          <w:ilvl w:val="0"/>
          <w:numId w:val="8"/>
        </w:numPr>
        <w:spacing w:after="0" w:line="240" w:lineRule="auto"/>
        <w:rPr>
          <w:rFonts w:ascii="Calibri" w:hAnsi="Calibri" w:cs="Arial"/>
          <w:sz w:val="20"/>
          <w:szCs w:val="20"/>
        </w:rPr>
      </w:pPr>
      <w:r>
        <w:rPr>
          <w:rFonts w:ascii="Calibri" w:hAnsi="Calibri" w:cs="Arial"/>
          <w:sz w:val="20"/>
          <w:szCs w:val="20"/>
        </w:rPr>
        <w:t xml:space="preserve">Head of Contact </w:t>
      </w:r>
      <w:proofErr w:type="spellStart"/>
      <w:r>
        <w:rPr>
          <w:rFonts w:ascii="Calibri" w:hAnsi="Calibri" w:cs="Arial"/>
          <w:sz w:val="20"/>
          <w:szCs w:val="20"/>
        </w:rPr>
        <w:t>Centres</w:t>
      </w:r>
      <w:proofErr w:type="spellEnd"/>
      <w:r w:rsidR="00530D4E">
        <w:rPr>
          <w:rFonts w:ascii="Calibri" w:hAnsi="Calibri" w:cs="Arial"/>
          <w:sz w:val="20"/>
          <w:szCs w:val="20"/>
        </w:rPr>
        <w:t xml:space="preserve">. </w:t>
      </w:r>
    </w:p>
    <w:p w14:paraId="13354034" w14:textId="364C4A9E" w:rsidR="009C7F40" w:rsidRDefault="009C7F40" w:rsidP="002C6241">
      <w:pPr>
        <w:pStyle w:val="McKBodyCopy"/>
        <w:numPr>
          <w:ilvl w:val="0"/>
          <w:numId w:val="8"/>
        </w:numPr>
        <w:spacing w:after="0" w:line="240" w:lineRule="auto"/>
        <w:rPr>
          <w:rFonts w:ascii="Calibri" w:hAnsi="Calibri" w:cs="Arial"/>
          <w:sz w:val="20"/>
          <w:szCs w:val="20"/>
        </w:rPr>
      </w:pPr>
      <w:r>
        <w:rPr>
          <w:rFonts w:ascii="Calibri" w:hAnsi="Calibri" w:cs="Calibri"/>
          <w:sz w:val="20"/>
          <w:szCs w:val="20"/>
        </w:rPr>
        <w:t>AAH C</w:t>
      </w:r>
      <w:r w:rsidR="00530D4E">
        <w:rPr>
          <w:rFonts w:ascii="Calibri" w:hAnsi="Calibri" w:cs="Calibri"/>
          <w:sz w:val="20"/>
          <w:szCs w:val="20"/>
        </w:rPr>
        <w:t>ustomer Service</w:t>
      </w:r>
      <w:r>
        <w:rPr>
          <w:rFonts w:ascii="Calibri" w:hAnsi="Calibri" w:cs="Calibri"/>
          <w:sz w:val="20"/>
          <w:szCs w:val="20"/>
        </w:rPr>
        <w:t xml:space="preserve"> Manager</w:t>
      </w:r>
      <w:r>
        <w:rPr>
          <w:rFonts w:ascii="Calibri" w:hAnsi="Calibri" w:cs="Arial"/>
          <w:sz w:val="20"/>
          <w:szCs w:val="20"/>
        </w:rPr>
        <w:t xml:space="preserve"> </w:t>
      </w:r>
    </w:p>
    <w:p w14:paraId="107F0D67" w14:textId="69418FC4" w:rsidR="000F68D0" w:rsidRDefault="000F68D0" w:rsidP="002C6241">
      <w:pPr>
        <w:pStyle w:val="McKBodyCopy"/>
        <w:numPr>
          <w:ilvl w:val="0"/>
          <w:numId w:val="8"/>
        </w:numPr>
        <w:spacing w:after="0" w:line="240" w:lineRule="auto"/>
        <w:rPr>
          <w:rFonts w:ascii="Calibri" w:hAnsi="Calibri" w:cs="Arial"/>
          <w:sz w:val="20"/>
          <w:szCs w:val="20"/>
        </w:rPr>
      </w:pPr>
      <w:r>
        <w:rPr>
          <w:rFonts w:ascii="Calibri" w:hAnsi="Calibri" w:cs="Arial"/>
          <w:sz w:val="20"/>
          <w:szCs w:val="20"/>
        </w:rPr>
        <w:t xml:space="preserve">Customer Experience </w:t>
      </w:r>
      <w:r w:rsidR="00312237">
        <w:rPr>
          <w:rFonts w:ascii="Calibri" w:hAnsi="Calibri" w:cs="Arial"/>
          <w:sz w:val="20"/>
          <w:szCs w:val="20"/>
        </w:rPr>
        <w:t>Managers</w:t>
      </w:r>
      <w:r w:rsidR="00824E80">
        <w:rPr>
          <w:rFonts w:ascii="Calibri" w:hAnsi="Calibri" w:cs="Arial"/>
          <w:sz w:val="20"/>
          <w:szCs w:val="20"/>
        </w:rPr>
        <w:t xml:space="preserve"> / Teams</w:t>
      </w:r>
    </w:p>
    <w:p w14:paraId="4149EC93" w14:textId="77777777" w:rsidR="000F68D0" w:rsidRDefault="000F68D0" w:rsidP="000F68D0">
      <w:pPr>
        <w:pStyle w:val="McKBodyCopy"/>
        <w:numPr>
          <w:ilvl w:val="0"/>
          <w:numId w:val="8"/>
        </w:numPr>
        <w:spacing w:after="0" w:line="240" w:lineRule="auto"/>
        <w:rPr>
          <w:rFonts w:ascii="Calibri" w:hAnsi="Calibri" w:cs="Arial"/>
          <w:sz w:val="20"/>
          <w:szCs w:val="20"/>
        </w:rPr>
      </w:pPr>
      <w:r w:rsidRPr="00610D20">
        <w:rPr>
          <w:rFonts w:ascii="Calibri" w:hAnsi="Calibri" w:cs="Arial"/>
          <w:sz w:val="20"/>
          <w:szCs w:val="20"/>
        </w:rPr>
        <w:t>Customer Service teams across the wider business</w:t>
      </w:r>
    </w:p>
    <w:p w14:paraId="39CEFF13" w14:textId="66B047AB" w:rsidR="0077747E" w:rsidRDefault="0077747E" w:rsidP="000F68D0">
      <w:pPr>
        <w:pStyle w:val="McKBodyCopy"/>
        <w:numPr>
          <w:ilvl w:val="0"/>
          <w:numId w:val="8"/>
        </w:numPr>
        <w:spacing w:after="0" w:line="240" w:lineRule="auto"/>
        <w:rPr>
          <w:rFonts w:ascii="Calibri" w:hAnsi="Calibri" w:cs="Arial"/>
          <w:sz w:val="20"/>
          <w:szCs w:val="20"/>
        </w:rPr>
      </w:pPr>
      <w:r>
        <w:rPr>
          <w:rFonts w:ascii="Calibri" w:hAnsi="Calibri" w:cs="Arial"/>
          <w:sz w:val="20"/>
          <w:szCs w:val="20"/>
        </w:rPr>
        <w:t>Digital and Marketing functions</w:t>
      </w:r>
    </w:p>
    <w:p w14:paraId="3CC69C06" w14:textId="7E509F59" w:rsidR="000047EF" w:rsidRDefault="000047EF" w:rsidP="000F68D0">
      <w:pPr>
        <w:pStyle w:val="McKBodyCopy"/>
        <w:numPr>
          <w:ilvl w:val="0"/>
          <w:numId w:val="8"/>
        </w:numPr>
        <w:spacing w:after="0" w:line="240" w:lineRule="auto"/>
        <w:rPr>
          <w:rFonts w:ascii="Calibri" w:hAnsi="Calibri" w:cs="Arial"/>
          <w:sz w:val="20"/>
          <w:szCs w:val="20"/>
        </w:rPr>
      </w:pPr>
      <w:r>
        <w:rPr>
          <w:rFonts w:ascii="Calibri" w:hAnsi="Calibri" w:cs="Arial"/>
          <w:sz w:val="20"/>
          <w:szCs w:val="20"/>
        </w:rPr>
        <w:t>Quality and Regulatory</w:t>
      </w:r>
    </w:p>
    <w:p w14:paraId="28907F4F" w14:textId="5E93D51D" w:rsidR="00FB5F6D" w:rsidRDefault="00FB5F6D" w:rsidP="002C6241">
      <w:pPr>
        <w:pStyle w:val="McKBodyCopy"/>
        <w:numPr>
          <w:ilvl w:val="0"/>
          <w:numId w:val="8"/>
        </w:numPr>
        <w:spacing w:after="0" w:line="240" w:lineRule="auto"/>
        <w:rPr>
          <w:rFonts w:ascii="Calibri" w:hAnsi="Calibri" w:cs="Arial"/>
          <w:sz w:val="20"/>
          <w:szCs w:val="20"/>
        </w:rPr>
      </w:pPr>
      <w:r>
        <w:rPr>
          <w:rFonts w:ascii="Calibri" w:hAnsi="Calibri" w:cs="Arial"/>
          <w:sz w:val="20"/>
          <w:szCs w:val="20"/>
        </w:rPr>
        <w:t>AAH DC Teams</w:t>
      </w:r>
    </w:p>
    <w:p w14:paraId="1596698B" w14:textId="77777777" w:rsidR="00056ED2" w:rsidRDefault="00056ED2" w:rsidP="009104F4">
      <w:pPr>
        <w:pStyle w:val="McKBodyCopy"/>
      </w:pPr>
    </w:p>
    <w:p w14:paraId="65014CF1" w14:textId="4AAACD65" w:rsidR="009104F4" w:rsidRDefault="009104F4" w:rsidP="009104F4">
      <w:pPr>
        <w:pStyle w:val="McKBodyCopy"/>
      </w:pPr>
      <w:r>
        <w:t>This role profile is a written statement of the essential characteristics of the job, with its principal accountabilities, skills, knowledge and experience required. This is not intended to be a complete detailed account of all aspects of the duties involved.</w:t>
      </w:r>
    </w:p>
    <w:tbl>
      <w:tblPr>
        <w:tblStyle w:val="GridTable5Dark"/>
        <w:tblW w:w="0" w:type="auto"/>
        <w:tblLook w:val="0680" w:firstRow="0" w:lastRow="0" w:firstColumn="1" w:lastColumn="0" w:noHBand="1" w:noVBand="1"/>
      </w:tblPr>
      <w:tblGrid>
        <w:gridCol w:w="1555"/>
        <w:gridCol w:w="8731"/>
      </w:tblGrid>
      <w:tr w:rsidR="009104F4" w14:paraId="41F60081" w14:textId="77777777" w:rsidTr="00532746">
        <w:tc>
          <w:tcPr>
            <w:cnfStyle w:val="001000000000" w:firstRow="0" w:lastRow="0" w:firstColumn="1" w:lastColumn="0" w:oddVBand="0" w:evenVBand="0" w:oddHBand="0" w:evenHBand="0" w:firstRowFirstColumn="0" w:firstRowLastColumn="0" w:lastRowFirstColumn="0" w:lastRowLastColumn="0"/>
            <w:tcW w:w="1555" w:type="dxa"/>
          </w:tcPr>
          <w:p w14:paraId="397AE3A5" w14:textId="1361B591" w:rsidR="009104F4" w:rsidRPr="009104F4" w:rsidRDefault="009104F4" w:rsidP="007C7583">
            <w:pPr>
              <w:pStyle w:val="McKBodyStyleBOLD"/>
            </w:pPr>
            <w:r w:rsidRPr="009104F4">
              <w:t>Approved by</w:t>
            </w:r>
          </w:p>
        </w:tc>
        <w:tc>
          <w:tcPr>
            <w:tcW w:w="8731" w:type="dxa"/>
          </w:tcPr>
          <w:p w14:paraId="3A7BFF18" w14:textId="73C6C3D3" w:rsidR="009104F4" w:rsidRDefault="009104F4" w:rsidP="007C7583">
            <w:pPr>
              <w:cnfStyle w:val="000000000000" w:firstRow="0" w:lastRow="0" w:firstColumn="0" w:lastColumn="0" w:oddVBand="0" w:evenVBand="0" w:oddHBand="0" w:evenHBand="0" w:firstRowFirstColumn="0" w:firstRowLastColumn="0" w:lastRowFirstColumn="0" w:lastRowLastColumn="0"/>
            </w:pPr>
          </w:p>
        </w:tc>
      </w:tr>
      <w:tr w:rsidR="009104F4" w14:paraId="3AEC566B" w14:textId="77777777" w:rsidTr="00532746">
        <w:tc>
          <w:tcPr>
            <w:cnfStyle w:val="001000000000" w:firstRow="0" w:lastRow="0" w:firstColumn="1" w:lastColumn="0" w:oddVBand="0" w:evenVBand="0" w:oddHBand="0" w:evenHBand="0" w:firstRowFirstColumn="0" w:firstRowLastColumn="0" w:lastRowFirstColumn="0" w:lastRowLastColumn="0"/>
            <w:tcW w:w="1555" w:type="dxa"/>
          </w:tcPr>
          <w:p w14:paraId="157E24F7" w14:textId="12CEE7DC" w:rsidR="009104F4" w:rsidRPr="009104F4" w:rsidRDefault="009104F4" w:rsidP="007C7583">
            <w:pPr>
              <w:pStyle w:val="McKBodyStyleBOLD"/>
            </w:pPr>
            <w:r w:rsidRPr="009104F4">
              <w:t>Date approved</w:t>
            </w:r>
          </w:p>
        </w:tc>
        <w:tc>
          <w:tcPr>
            <w:tcW w:w="8731" w:type="dxa"/>
          </w:tcPr>
          <w:p w14:paraId="235CD1E0" w14:textId="78DFA3C6" w:rsidR="009104F4" w:rsidRDefault="009104F4" w:rsidP="007C7583">
            <w:pPr>
              <w:cnfStyle w:val="000000000000" w:firstRow="0" w:lastRow="0" w:firstColumn="0" w:lastColumn="0" w:oddVBand="0" w:evenVBand="0" w:oddHBand="0" w:evenHBand="0" w:firstRowFirstColumn="0" w:firstRowLastColumn="0" w:lastRowFirstColumn="0" w:lastRowLastColumn="0"/>
            </w:pPr>
          </w:p>
        </w:tc>
      </w:tr>
      <w:tr w:rsidR="009104F4" w14:paraId="1BE367CF" w14:textId="77777777" w:rsidTr="00532746">
        <w:tc>
          <w:tcPr>
            <w:cnfStyle w:val="001000000000" w:firstRow="0" w:lastRow="0" w:firstColumn="1" w:lastColumn="0" w:oddVBand="0" w:evenVBand="0" w:oddHBand="0" w:evenHBand="0" w:firstRowFirstColumn="0" w:firstRowLastColumn="0" w:lastRowFirstColumn="0" w:lastRowLastColumn="0"/>
            <w:tcW w:w="1555" w:type="dxa"/>
          </w:tcPr>
          <w:p w14:paraId="17BC0AC2" w14:textId="3A3FA78A" w:rsidR="009104F4" w:rsidRPr="009104F4" w:rsidRDefault="009104F4" w:rsidP="007C7583">
            <w:pPr>
              <w:pStyle w:val="McKBodyStyleBOLD"/>
            </w:pPr>
            <w:r w:rsidRPr="009104F4">
              <w:t>Reviewed</w:t>
            </w:r>
          </w:p>
        </w:tc>
        <w:tc>
          <w:tcPr>
            <w:tcW w:w="8731" w:type="dxa"/>
          </w:tcPr>
          <w:p w14:paraId="23F57DAF" w14:textId="04F044BE" w:rsidR="009104F4" w:rsidRDefault="009104F4" w:rsidP="007C7583">
            <w:pPr>
              <w:cnfStyle w:val="000000000000" w:firstRow="0" w:lastRow="0" w:firstColumn="0" w:lastColumn="0" w:oddVBand="0" w:evenVBand="0" w:oddHBand="0" w:evenHBand="0" w:firstRowFirstColumn="0" w:firstRowLastColumn="0" w:lastRowFirstColumn="0" w:lastRowLastColumn="0"/>
            </w:pPr>
          </w:p>
        </w:tc>
      </w:tr>
    </w:tbl>
    <w:p w14:paraId="63D90B81" w14:textId="77777777" w:rsidR="009104F4" w:rsidRDefault="009104F4" w:rsidP="009104F4">
      <w:pPr>
        <w:pStyle w:val="McKBodyCopy"/>
      </w:pPr>
    </w:p>
    <w:p w14:paraId="360563EE" w14:textId="1C4B22C7" w:rsidR="00683F4F" w:rsidRPr="009104F4" w:rsidRDefault="00683F4F" w:rsidP="00E073B2">
      <w:pPr>
        <w:pStyle w:val="McKBodyCopy"/>
      </w:pPr>
    </w:p>
    <w:sectPr w:rsidR="00683F4F" w:rsidRPr="009104F4" w:rsidSect="00493A5E">
      <w:headerReference w:type="default" r:id="rId11"/>
      <w:footerReference w:type="even" r:id="rId12"/>
      <w:footerReference w:type="default" r:id="rId13"/>
      <w:headerReference w:type="first" r:id="rId14"/>
      <w:footerReference w:type="first" r:id="rId15"/>
      <w:pgSz w:w="11906" w:h="16838" w:code="9"/>
      <w:pgMar w:top="1928" w:right="805" w:bottom="1440" w:left="805"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0456" w14:textId="77777777" w:rsidR="00493A5E" w:rsidRDefault="00493A5E" w:rsidP="001D49B0">
      <w:pPr>
        <w:spacing w:after="0" w:line="240" w:lineRule="auto"/>
      </w:pPr>
      <w:r>
        <w:separator/>
      </w:r>
    </w:p>
  </w:endnote>
  <w:endnote w:type="continuationSeparator" w:id="0">
    <w:p w14:paraId="04D0A324" w14:textId="77777777" w:rsidR="00493A5E" w:rsidRDefault="00493A5E" w:rsidP="001D49B0">
      <w:pPr>
        <w:spacing w:after="0" w:line="240" w:lineRule="auto"/>
      </w:pPr>
      <w:r>
        <w:continuationSeparator/>
      </w:r>
    </w:p>
  </w:endnote>
  <w:endnote w:type="continuationNotice" w:id="1">
    <w:p w14:paraId="0D8B6AD7" w14:textId="77777777" w:rsidR="00493A5E" w:rsidRDefault="00493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B9ED" w14:textId="4C3E426D" w:rsidR="00C309E6" w:rsidRDefault="00C309E6">
    <w:pPr>
      <w:pStyle w:val="Footer"/>
    </w:pPr>
    <w:r>
      <w:rPr>
        <w:noProof/>
      </w:rPr>
      <mc:AlternateContent>
        <mc:Choice Requires="wps">
          <w:drawing>
            <wp:anchor distT="0" distB="0" distL="0" distR="0" simplePos="0" relativeHeight="251660289" behindDoc="0" locked="0" layoutInCell="1" allowOverlap="1" wp14:anchorId="0B87246C" wp14:editId="5210EEC4">
              <wp:simplePos x="635" y="635"/>
              <wp:positionH relativeFrom="leftMargin">
                <wp:align>left</wp:align>
              </wp:positionH>
              <wp:positionV relativeFrom="paragraph">
                <wp:posOffset>635</wp:posOffset>
              </wp:positionV>
              <wp:extent cx="443865" cy="443865"/>
              <wp:effectExtent l="0" t="0" r="5715" b="16510"/>
              <wp:wrapSquare wrapText="bothSides"/>
              <wp:docPr id="3"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878D34" w14:textId="1540D56A" w:rsidR="00C309E6" w:rsidRPr="00C309E6" w:rsidRDefault="00C309E6">
                          <w:pPr>
                            <w:rPr>
                              <w:rFonts w:ascii="Calibri" w:eastAsia="Calibri" w:hAnsi="Calibri" w:cs="Calibri"/>
                              <w:noProof/>
                              <w:color w:val="000000"/>
                              <w:sz w:val="16"/>
                              <w:szCs w:val="16"/>
                            </w:rPr>
                          </w:pPr>
                          <w:r w:rsidRPr="00C309E6">
                            <w:rPr>
                              <w:rFonts w:ascii="Calibri" w:eastAsia="Calibri" w:hAnsi="Calibri" w:cs="Calibri"/>
                              <w:noProof/>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87246C" id="_x0000_t202" coordsize="21600,21600" o:spt="202" path="m,l,21600r21600,l21600,xe">
              <v:stroke joinstyle="miter"/>
              <v:path gradientshapeok="t" o:connecttype="rect"/>
            </v:shapetype>
            <v:shape id="Text Box 3" o:spid="_x0000_s1026" type="#_x0000_t202" alt="INTERNAL USE ONLY" style="position:absolute;margin-left:0;margin-top:.05pt;width:34.95pt;height:34.95pt;z-index:25166028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2878D34" w14:textId="1540D56A" w:rsidR="00C309E6" w:rsidRPr="00C309E6" w:rsidRDefault="00C309E6">
                    <w:pPr>
                      <w:rPr>
                        <w:rFonts w:ascii="Calibri" w:eastAsia="Calibri" w:hAnsi="Calibri" w:cs="Calibri"/>
                        <w:noProof/>
                        <w:color w:val="000000"/>
                        <w:sz w:val="16"/>
                        <w:szCs w:val="16"/>
                      </w:rPr>
                    </w:pPr>
                    <w:r w:rsidRPr="00C309E6">
                      <w:rPr>
                        <w:rFonts w:ascii="Calibri" w:eastAsia="Calibri" w:hAnsi="Calibri" w:cs="Calibri"/>
                        <w:noProof/>
                        <w:color w:val="000000"/>
                        <w:sz w:val="16"/>
                        <w:szCs w:val="16"/>
                      </w:rPr>
                      <w:t>INTERNAL USE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552"/>
    </w:tblGrid>
    <w:tr w:rsidR="00AF0F68" w14:paraId="03B36448" w14:textId="77777777" w:rsidTr="00AF0F68">
      <w:tc>
        <w:tcPr>
          <w:tcW w:w="8080" w:type="dxa"/>
        </w:tcPr>
        <w:p w14:paraId="7B96D1BC" w14:textId="4273E149" w:rsidR="00AF0F68" w:rsidRPr="00E12BA7" w:rsidRDefault="00C309E6" w:rsidP="00AF0F68">
          <w:pPr>
            <w:pStyle w:val="Footer"/>
            <w:rPr>
              <w:rFonts w:cs="Arial"/>
              <w:szCs w:val="14"/>
            </w:rPr>
          </w:pPr>
          <w:r>
            <w:rPr>
              <w:rFonts w:cs="Arial"/>
              <w:noProof/>
              <w:szCs w:val="14"/>
            </w:rPr>
            <mc:AlternateContent>
              <mc:Choice Requires="wps">
                <w:drawing>
                  <wp:anchor distT="0" distB="0" distL="0" distR="0" simplePos="0" relativeHeight="251661313" behindDoc="0" locked="0" layoutInCell="1" allowOverlap="1" wp14:anchorId="729678AB" wp14:editId="12331A2C">
                    <wp:simplePos x="485775" y="10010775"/>
                    <wp:positionH relativeFrom="leftMargin">
                      <wp:align>left</wp:align>
                    </wp:positionH>
                    <wp:positionV relativeFrom="paragraph">
                      <wp:posOffset>635</wp:posOffset>
                    </wp:positionV>
                    <wp:extent cx="443865" cy="443865"/>
                    <wp:effectExtent l="0" t="0" r="5715" b="16510"/>
                    <wp:wrapSquare wrapText="bothSides"/>
                    <wp:docPr id="4" name="Text Box 4"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A1866" w14:textId="4096C444" w:rsidR="00C309E6" w:rsidRPr="00C309E6" w:rsidRDefault="00C309E6">
                                <w:pPr>
                                  <w:rPr>
                                    <w:rFonts w:ascii="Calibri" w:eastAsia="Calibri" w:hAnsi="Calibri" w:cs="Calibri"/>
                                    <w:noProof/>
                                    <w:color w:val="000000"/>
                                    <w:sz w:val="16"/>
                                    <w:szCs w:val="16"/>
                                  </w:rPr>
                                </w:pPr>
                                <w:r w:rsidRPr="00C309E6">
                                  <w:rPr>
                                    <w:rFonts w:ascii="Calibri" w:eastAsia="Calibri" w:hAnsi="Calibri" w:cs="Calibri"/>
                                    <w:noProof/>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9678AB" id="_x0000_t202" coordsize="21600,21600" o:spt="202" path="m,l,21600r21600,l21600,xe">
                    <v:stroke joinstyle="miter"/>
                    <v:path gradientshapeok="t" o:connecttype="rect"/>
                  </v:shapetype>
                  <v:shape id="Text Box 4" o:spid="_x0000_s1027" type="#_x0000_t202" alt="INTERNAL USE ONLY" style="position:absolute;margin-left:0;margin-top:.05pt;width:34.95pt;height:34.95pt;z-index:25166131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74A1866" w14:textId="4096C444" w:rsidR="00C309E6" w:rsidRPr="00C309E6" w:rsidRDefault="00C309E6">
                          <w:pPr>
                            <w:rPr>
                              <w:rFonts w:ascii="Calibri" w:eastAsia="Calibri" w:hAnsi="Calibri" w:cs="Calibri"/>
                              <w:noProof/>
                              <w:color w:val="000000"/>
                              <w:sz w:val="16"/>
                              <w:szCs w:val="16"/>
                            </w:rPr>
                          </w:pPr>
                          <w:r w:rsidRPr="00C309E6">
                            <w:rPr>
                              <w:rFonts w:ascii="Calibri" w:eastAsia="Calibri" w:hAnsi="Calibri" w:cs="Calibri"/>
                              <w:noProof/>
                              <w:color w:val="000000"/>
                              <w:sz w:val="16"/>
                              <w:szCs w:val="16"/>
                            </w:rPr>
                            <w:t>INTERNAL USE ONLY</w:t>
                          </w:r>
                        </w:p>
                      </w:txbxContent>
                    </v:textbox>
                    <w10:wrap type="square" anchorx="margin"/>
                  </v:shape>
                </w:pict>
              </mc:Fallback>
            </mc:AlternateContent>
          </w:r>
          <w:r w:rsidR="00AF0F68" w:rsidRPr="00E12BA7">
            <w:rPr>
              <w:rFonts w:cs="Arial"/>
              <w:szCs w:val="14"/>
            </w:rPr>
            <w:t>Confidentiality Notice: This document, including any attachments, is for the sole use of its intended recipients and may contain confidential, proprietary and/or privileged information of McKesson Corporation or its affiliates. Any unauthorized review, use, disclosure or distribution is prohibited.</w:t>
          </w:r>
        </w:p>
        <w:p w14:paraId="63F91AD9" w14:textId="77777777" w:rsidR="00AF0F68" w:rsidRDefault="00AF0F68" w:rsidP="00AF0F68">
          <w:pPr>
            <w:pStyle w:val="Footer"/>
            <w:rPr>
              <w:rFonts w:cs="Arial"/>
              <w:szCs w:val="14"/>
            </w:rPr>
          </w:pPr>
        </w:p>
      </w:tc>
      <w:tc>
        <w:tcPr>
          <w:tcW w:w="2552" w:type="dxa"/>
        </w:tcPr>
        <w:p w14:paraId="6687D2EB" w14:textId="77777777" w:rsidR="00AF0F68" w:rsidRDefault="00AF0F68" w:rsidP="00AF0F68">
          <w:pPr>
            <w:pStyle w:val="Footer"/>
            <w:jc w:val="right"/>
            <w:rPr>
              <w:rFonts w:cs="Arial"/>
              <w:szCs w:val="14"/>
            </w:rPr>
          </w:pPr>
          <w:r>
            <w:rPr>
              <w:rFonts w:cs="Arial"/>
              <w:szCs w:val="14"/>
            </w:rPr>
            <w:t xml:space="preserve">Page </w:t>
          </w:r>
          <w:r>
            <w:rPr>
              <w:rFonts w:cs="Arial"/>
              <w:szCs w:val="14"/>
            </w:rPr>
            <w:fldChar w:fldCharType="begin"/>
          </w:r>
          <w:r>
            <w:rPr>
              <w:rFonts w:cs="Arial"/>
              <w:szCs w:val="14"/>
            </w:rPr>
            <w:instrText xml:space="preserve"> PAGE  \* Arabic  \* MERGEFORMAT </w:instrText>
          </w:r>
          <w:r>
            <w:rPr>
              <w:rFonts w:cs="Arial"/>
              <w:szCs w:val="14"/>
            </w:rPr>
            <w:fldChar w:fldCharType="separate"/>
          </w:r>
          <w:r w:rsidR="005E1C9B">
            <w:rPr>
              <w:rFonts w:cs="Arial"/>
              <w:noProof/>
              <w:szCs w:val="14"/>
            </w:rPr>
            <w:t>1</w:t>
          </w:r>
          <w:r>
            <w:rPr>
              <w:rFonts w:cs="Arial"/>
              <w:szCs w:val="14"/>
            </w:rPr>
            <w:fldChar w:fldCharType="end"/>
          </w:r>
          <w:r>
            <w:rPr>
              <w:rFonts w:cs="Arial"/>
              <w:szCs w:val="14"/>
            </w:rPr>
            <w:t xml:space="preserve"> of </w:t>
          </w:r>
          <w:r>
            <w:rPr>
              <w:rFonts w:cs="Arial"/>
              <w:noProof/>
              <w:szCs w:val="14"/>
            </w:rPr>
            <w:fldChar w:fldCharType="begin"/>
          </w:r>
          <w:r>
            <w:rPr>
              <w:rFonts w:cs="Arial"/>
              <w:noProof/>
              <w:szCs w:val="14"/>
            </w:rPr>
            <w:instrText xml:space="preserve"> NUMPAGES   \* MERGEFORMAT </w:instrText>
          </w:r>
          <w:r>
            <w:rPr>
              <w:rFonts w:cs="Arial"/>
              <w:noProof/>
              <w:szCs w:val="14"/>
            </w:rPr>
            <w:fldChar w:fldCharType="separate"/>
          </w:r>
          <w:r w:rsidR="005E1C9B">
            <w:rPr>
              <w:rFonts w:cs="Arial"/>
              <w:noProof/>
              <w:szCs w:val="14"/>
            </w:rPr>
            <w:t>2</w:t>
          </w:r>
          <w:r>
            <w:rPr>
              <w:rFonts w:cs="Arial"/>
              <w:noProof/>
              <w:szCs w:val="14"/>
            </w:rPr>
            <w:fldChar w:fldCharType="end"/>
          </w:r>
        </w:p>
      </w:tc>
    </w:tr>
  </w:tbl>
  <w:p w14:paraId="141AC8A5" w14:textId="77777777" w:rsidR="00E12BA7" w:rsidRPr="00AF0F68" w:rsidRDefault="00E12BA7" w:rsidP="00AF0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747" w14:textId="18D17AAB" w:rsidR="00C309E6" w:rsidRDefault="00C309E6">
    <w:pPr>
      <w:pStyle w:val="Footer"/>
    </w:pPr>
    <w:r>
      <w:rPr>
        <w:noProof/>
      </w:rPr>
      <mc:AlternateContent>
        <mc:Choice Requires="wps">
          <w:drawing>
            <wp:anchor distT="0" distB="0" distL="0" distR="0" simplePos="0" relativeHeight="251659265" behindDoc="0" locked="0" layoutInCell="1" allowOverlap="1" wp14:anchorId="375BAF6A" wp14:editId="58DF6C49">
              <wp:simplePos x="635" y="635"/>
              <wp:positionH relativeFrom="leftMargin">
                <wp:align>left</wp:align>
              </wp:positionH>
              <wp:positionV relativeFrom="paragraph">
                <wp:posOffset>635</wp:posOffset>
              </wp:positionV>
              <wp:extent cx="443865" cy="443865"/>
              <wp:effectExtent l="0" t="0" r="5715" b="16510"/>
              <wp:wrapSquare wrapText="bothSides"/>
              <wp:docPr id="2"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F0A26" w14:textId="6DB54505" w:rsidR="00C309E6" w:rsidRPr="00C309E6" w:rsidRDefault="00C309E6">
                          <w:pPr>
                            <w:rPr>
                              <w:rFonts w:ascii="Calibri" w:eastAsia="Calibri" w:hAnsi="Calibri" w:cs="Calibri"/>
                              <w:noProof/>
                              <w:color w:val="000000"/>
                              <w:sz w:val="16"/>
                              <w:szCs w:val="16"/>
                            </w:rPr>
                          </w:pPr>
                          <w:r w:rsidRPr="00C309E6">
                            <w:rPr>
                              <w:rFonts w:ascii="Calibri" w:eastAsia="Calibri" w:hAnsi="Calibri" w:cs="Calibri"/>
                              <w:noProof/>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5BAF6A" id="_x0000_t202" coordsize="21600,21600" o:spt="202" path="m,l,21600r21600,l21600,xe">
              <v:stroke joinstyle="miter"/>
              <v:path gradientshapeok="t" o:connecttype="rect"/>
            </v:shapetype>
            <v:shape id="Text Box 2" o:spid="_x0000_s1028" type="#_x0000_t202" alt="INTERNAL USE ONLY" style="position:absolute;margin-left:0;margin-top:.05pt;width:34.95pt;height:34.95pt;z-index:25165926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D7F0A26" w14:textId="6DB54505" w:rsidR="00C309E6" w:rsidRPr="00C309E6" w:rsidRDefault="00C309E6">
                    <w:pPr>
                      <w:rPr>
                        <w:rFonts w:ascii="Calibri" w:eastAsia="Calibri" w:hAnsi="Calibri" w:cs="Calibri"/>
                        <w:noProof/>
                        <w:color w:val="000000"/>
                        <w:sz w:val="16"/>
                        <w:szCs w:val="16"/>
                      </w:rPr>
                    </w:pPr>
                    <w:r w:rsidRPr="00C309E6">
                      <w:rPr>
                        <w:rFonts w:ascii="Calibri" w:eastAsia="Calibri" w:hAnsi="Calibri" w:cs="Calibri"/>
                        <w:noProof/>
                        <w:color w:val="000000"/>
                        <w:sz w:val="16"/>
                        <w:szCs w:val="16"/>
                      </w:rPr>
                      <w:t>INTERNAL USE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6428" w14:textId="77777777" w:rsidR="00493A5E" w:rsidRDefault="00493A5E" w:rsidP="001D49B0">
      <w:pPr>
        <w:spacing w:after="0" w:line="240" w:lineRule="auto"/>
      </w:pPr>
      <w:r>
        <w:separator/>
      </w:r>
    </w:p>
  </w:footnote>
  <w:footnote w:type="continuationSeparator" w:id="0">
    <w:p w14:paraId="4F3B7814" w14:textId="77777777" w:rsidR="00493A5E" w:rsidRDefault="00493A5E" w:rsidP="001D49B0">
      <w:pPr>
        <w:spacing w:after="0" w:line="240" w:lineRule="auto"/>
      </w:pPr>
      <w:r>
        <w:continuationSeparator/>
      </w:r>
    </w:p>
  </w:footnote>
  <w:footnote w:type="continuationNotice" w:id="1">
    <w:p w14:paraId="6F0CED95" w14:textId="77777777" w:rsidR="00493A5E" w:rsidRDefault="00493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E15C" w14:textId="637216F3" w:rsidR="001D49B0" w:rsidRDefault="00D9379A" w:rsidP="00645CAE">
    <w:pPr>
      <w:pStyle w:val="Header"/>
      <w:jc w:val="right"/>
    </w:pPr>
    <w:r>
      <w:rPr>
        <w:noProof/>
      </w:rPr>
      <w:drawing>
        <wp:inline distT="0" distB="0" distL="0" distR="0" wp14:anchorId="2AE75167" wp14:editId="44B4812C">
          <wp:extent cx="1181100" cy="443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1100" cy="4438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1C30" w14:textId="77777777" w:rsidR="006656AD" w:rsidRDefault="002C1892">
    <w:pPr>
      <w:pStyle w:val="Header"/>
    </w:pPr>
    <w:r>
      <w:rPr>
        <w:noProof/>
        <w:lang w:eastAsia="en-GB"/>
      </w:rPr>
      <w:drawing>
        <wp:anchor distT="0" distB="0" distL="114300" distR="114300" simplePos="0" relativeHeight="251658241" behindDoc="1" locked="0" layoutInCell="1" allowOverlap="1" wp14:anchorId="5DF0A717" wp14:editId="7446F9E4">
          <wp:simplePos x="0" y="0"/>
          <wp:positionH relativeFrom="column">
            <wp:posOffset>-492369</wp:posOffset>
          </wp:positionH>
          <wp:positionV relativeFrom="paragraph">
            <wp:posOffset>-453293</wp:posOffset>
          </wp:positionV>
          <wp:extent cx="7519986" cy="99938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b="12113"/>
                  <a:stretch>
                    <a:fillRect/>
                  </a:stretch>
                </pic:blipFill>
                <pic:spPr bwMode="auto">
                  <a:xfrm>
                    <a:off x="0" y="0"/>
                    <a:ext cx="7519986" cy="9993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FDA7"/>
      </v:shape>
    </w:pict>
  </w:numPicBullet>
  <w:abstractNum w:abstractNumId="0" w15:restartNumberingAfterBreak="0">
    <w:nsid w:val="035E51AB"/>
    <w:multiLevelType w:val="hybridMultilevel"/>
    <w:tmpl w:val="C5E8E406"/>
    <w:lvl w:ilvl="0" w:tplc="7CD2FD96">
      <w:start w:val="1"/>
      <w:numFmt w:val="bullet"/>
      <w:pStyle w:val="McKessonRed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2740"/>
    <w:multiLevelType w:val="hybridMultilevel"/>
    <w:tmpl w:val="E0F2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66061"/>
    <w:multiLevelType w:val="hybridMultilevel"/>
    <w:tmpl w:val="45CE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12AE3"/>
    <w:multiLevelType w:val="hybridMultilevel"/>
    <w:tmpl w:val="0608B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736754"/>
    <w:multiLevelType w:val="hybridMultilevel"/>
    <w:tmpl w:val="79D449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62ABB"/>
    <w:multiLevelType w:val="multilevel"/>
    <w:tmpl w:val="131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D19D6"/>
    <w:multiLevelType w:val="hybridMultilevel"/>
    <w:tmpl w:val="A2C4D9AA"/>
    <w:lvl w:ilvl="0" w:tplc="7B1C3C6A">
      <w:start w:val="1"/>
      <w:numFmt w:val="bullet"/>
      <w:lvlText w:val=""/>
      <w:lvlJc w:val="left"/>
      <w:pPr>
        <w:ind w:left="714"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E5F3E"/>
    <w:multiLevelType w:val="hybridMultilevel"/>
    <w:tmpl w:val="1BF87416"/>
    <w:lvl w:ilvl="0" w:tplc="BB3EDBF2">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AB22A5"/>
    <w:multiLevelType w:val="hybridMultilevel"/>
    <w:tmpl w:val="85602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5A5D37"/>
    <w:multiLevelType w:val="hybridMultilevel"/>
    <w:tmpl w:val="B602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124C"/>
    <w:multiLevelType w:val="hybridMultilevel"/>
    <w:tmpl w:val="41360FFE"/>
    <w:lvl w:ilvl="0" w:tplc="C9461AD8">
      <w:start w:val="1"/>
      <w:numFmt w:val="decimal"/>
      <w:pStyle w:val="McKBodyNumberList"/>
      <w:lvlText w:val="%1)"/>
      <w:lvlJc w:val="left"/>
      <w:pPr>
        <w:ind w:left="70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D7C2BF8"/>
    <w:multiLevelType w:val="multilevel"/>
    <w:tmpl w:val="02D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127BE"/>
    <w:multiLevelType w:val="hybridMultilevel"/>
    <w:tmpl w:val="D360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61070"/>
    <w:multiLevelType w:val="multilevel"/>
    <w:tmpl w:val="4C20FAF6"/>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605CE"/>
    <w:multiLevelType w:val="hybridMultilevel"/>
    <w:tmpl w:val="E7AE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B0DDC"/>
    <w:multiLevelType w:val="hybridMultilevel"/>
    <w:tmpl w:val="ADE8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27600"/>
    <w:multiLevelType w:val="multilevel"/>
    <w:tmpl w:val="4C20FAF6"/>
    <w:lvl w:ilvl="0">
      <w:start w:val="1"/>
      <w:numFmt w:val="bullet"/>
      <w:lvlText w:val=""/>
      <w:lvlJc w:val="left"/>
      <w:pPr>
        <w:tabs>
          <w:tab w:val="num" w:pos="360"/>
        </w:tabs>
        <w:ind w:left="360" w:hanging="360"/>
      </w:pPr>
      <w:rPr>
        <w:rFonts w:ascii="Symbol" w:hAnsi="Symbol" w:hint="default"/>
        <w:color w:val="auto"/>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8D0448"/>
    <w:multiLevelType w:val="multilevel"/>
    <w:tmpl w:val="F7F6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F17EE"/>
    <w:multiLevelType w:val="multilevel"/>
    <w:tmpl w:val="8898B1D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3103A"/>
    <w:multiLevelType w:val="multilevel"/>
    <w:tmpl w:val="5952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55B9C"/>
    <w:multiLevelType w:val="hybridMultilevel"/>
    <w:tmpl w:val="824077EA"/>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4377735A"/>
    <w:multiLevelType w:val="hybridMultilevel"/>
    <w:tmpl w:val="2416A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1C1D37"/>
    <w:multiLevelType w:val="hybridMultilevel"/>
    <w:tmpl w:val="87C284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B202A6"/>
    <w:multiLevelType w:val="multilevel"/>
    <w:tmpl w:val="849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34562"/>
    <w:multiLevelType w:val="multilevel"/>
    <w:tmpl w:val="4C20FAF6"/>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346DA0"/>
    <w:multiLevelType w:val="hybridMultilevel"/>
    <w:tmpl w:val="AA1EA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C0DF7"/>
    <w:multiLevelType w:val="hybridMultilevel"/>
    <w:tmpl w:val="FC700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75712D"/>
    <w:multiLevelType w:val="multilevel"/>
    <w:tmpl w:val="4C20FAF6"/>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16ACA"/>
    <w:multiLevelType w:val="hybridMultilevel"/>
    <w:tmpl w:val="482AE864"/>
    <w:lvl w:ilvl="0" w:tplc="BB3EDBF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C1AD2"/>
    <w:multiLevelType w:val="hybridMultilevel"/>
    <w:tmpl w:val="2666A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E205E"/>
    <w:multiLevelType w:val="hybridMultilevel"/>
    <w:tmpl w:val="A3660F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5AA52E0C"/>
    <w:multiLevelType w:val="multilevel"/>
    <w:tmpl w:val="4F62B11C"/>
    <w:lvl w:ilvl="0">
      <w:start w:val="1"/>
      <w:numFmt w:val="decimal"/>
      <w:pStyle w:val="Heading1List"/>
      <w:lvlText w:val="%1"/>
      <w:lvlJc w:val="left"/>
      <w:pPr>
        <w:ind w:left="720" w:hanging="720"/>
      </w:pPr>
      <w:rPr>
        <w:rFonts w:hint="default"/>
      </w:rPr>
    </w:lvl>
    <w:lvl w:ilvl="1">
      <w:start w:val="2"/>
      <w:numFmt w:val="decimal"/>
      <w:pStyle w:val="Heading2NumbersList"/>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DB23793"/>
    <w:multiLevelType w:val="hybridMultilevel"/>
    <w:tmpl w:val="92F0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24BCF"/>
    <w:multiLevelType w:val="hybridMultilevel"/>
    <w:tmpl w:val="73DAEA88"/>
    <w:lvl w:ilvl="0" w:tplc="C708196A">
      <w:start w:val="1"/>
      <w:numFmt w:val="bullet"/>
      <w:pStyle w:val="McKArialBodybullets"/>
      <w:lvlText w:val=""/>
      <w:lvlJc w:val="left"/>
      <w:pPr>
        <w:ind w:left="3184" w:hanging="360"/>
      </w:pPr>
      <w:rPr>
        <w:rFonts w:ascii="Symbol" w:hAnsi="Symbol" w:hint="default"/>
        <w:color w:val="auto"/>
      </w:rPr>
    </w:lvl>
    <w:lvl w:ilvl="1" w:tplc="04090003" w:tentative="1">
      <w:start w:val="1"/>
      <w:numFmt w:val="bullet"/>
      <w:lvlText w:val="o"/>
      <w:lvlJc w:val="left"/>
      <w:pPr>
        <w:ind w:left="3904" w:hanging="360"/>
      </w:pPr>
      <w:rPr>
        <w:rFonts w:ascii="Courier New" w:hAnsi="Courier New" w:cs="Courier New" w:hint="default"/>
      </w:rPr>
    </w:lvl>
    <w:lvl w:ilvl="2" w:tplc="04090005" w:tentative="1">
      <w:start w:val="1"/>
      <w:numFmt w:val="bullet"/>
      <w:lvlText w:val=""/>
      <w:lvlJc w:val="left"/>
      <w:pPr>
        <w:ind w:left="4624" w:hanging="360"/>
      </w:pPr>
      <w:rPr>
        <w:rFonts w:ascii="Wingdings" w:hAnsi="Wingdings" w:hint="default"/>
      </w:rPr>
    </w:lvl>
    <w:lvl w:ilvl="3" w:tplc="04090001" w:tentative="1">
      <w:start w:val="1"/>
      <w:numFmt w:val="bullet"/>
      <w:lvlText w:val=""/>
      <w:lvlJc w:val="left"/>
      <w:pPr>
        <w:ind w:left="5344" w:hanging="360"/>
      </w:pPr>
      <w:rPr>
        <w:rFonts w:ascii="Symbol" w:hAnsi="Symbol" w:hint="default"/>
      </w:rPr>
    </w:lvl>
    <w:lvl w:ilvl="4" w:tplc="04090003" w:tentative="1">
      <w:start w:val="1"/>
      <w:numFmt w:val="bullet"/>
      <w:lvlText w:val="o"/>
      <w:lvlJc w:val="left"/>
      <w:pPr>
        <w:ind w:left="6064" w:hanging="360"/>
      </w:pPr>
      <w:rPr>
        <w:rFonts w:ascii="Courier New" w:hAnsi="Courier New" w:cs="Courier New" w:hint="default"/>
      </w:rPr>
    </w:lvl>
    <w:lvl w:ilvl="5" w:tplc="04090005" w:tentative="1">
      <w:start w:val="1"/>
      <w:numFmt w:val="bullet"/>
      <w:lvlText w:val=""/>
      <w:lvlJc w:val="left"/>
      <w:pPr>
        <w:ind w:left="6784" w:hanging="360"/>
      </w:pPr>
      <w:rPr>
        <w:rFonts w:ascii="Wingdings" w:hAnsi="Wingdings" w:hint="default"/>
      </w:rPr>
    </w:lvl>
    <w:lvl w:ilvl="6" w:tplc="04090001" w:tentative="1">
      <w:start w:val="1"/>
      <w:numFmt w:val="bullet"/>
      <w:lvlText w:val=""/>
      <w:lvlJc w:val="left"/>
      <w:pPr>
        <w:ind w:left="7504" w:hanging="360"/>
      </w:pPr>
      <w:rPr>
        <w:rFonts w:ascii="Symbol" w:hAnsi="Symbol" w:hint="default"/>
      </w:rPr>
    </w:lvl>
    <w:lvl w:ilvl="7" w:tplc="04090003" w:tentative="1">
      <w:start w:val="1"/>
      <w:numFmt w:val="bullet"/>
      <w:lvlText w:val="o"/>
      <w:lvlJc w:val="left"/>
      <w:pPr>
        <w:ind w:left="8224" w:hanging="360"/>
      </w:pPr>
      <w:rPr>
        <w:rFonts w:ascii="Courier New" w:hAnsi="Courier New" w:cs="Courier New" w:hint="default"/>
      </w:rPr>
    </w:lvl>
    <w:lvl w:ilvl="8" w:tplc="04090005" w:tentative="1">
      <w:start w:val="1"/>
      <w:numFmt w:val="bullet"/>
      <w:lvlText w:val=""/>
      <w:lvlJc w:val="left"/>
      <w:pPr>
        <w:ind w:left="8944" w:hanging="360"/>
      </w:pPr>
      <w:rPr>
        <w:rFonts w:ascii="Wingdings" w:hAnsi="Wingdings" w:hint="default"/>
      </w:rPr>
    </w:lvl>
  </w:abstractNum>
  <w:abstractNum w:abstractNumId="34" w15:restartNumberingAfterBreak="0">
    <w:nsid w:val="62D3749A"/>
    <w:multiLevelType w:val="hybridMultilevel"/>
    <w:tmpl w:val="52C4A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E82F41"/>
    <w:multiLevelType w:val="multilevel"/>
    <w:tmpl w:val="F91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846FB2"/>
    <w:multiLevelType w:val="hybridMultilevel"/>
    <w:tmpl w:val="7CCE5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3E7B8D"/>
    <w:multiLevelType w:val="hybridMultilevel"/>
    <w:tmpl w:val="B140892A"/>
    <w:lvl w:ilvl="0" w:tplc="7B1C3C6A">
      <w:start w:val="1"/>
      <w:numFmt w:val="bullet"/>
      <w:lvlText w:val=""/>
      <w:lvlJc w:val="left"/>
      <w:pPr>
        <w:ind w:left="714" w:hanging="357"/>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6F572225"/>
    <w:multiLevelType w:val="hybridMultilevel"/>
    <w:tmpl w:val="493CDC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26934"/>
    <w:multiLevelType w:val="hybridMultilevel"/>
    <w:tmpl w:val="64BC0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A96A5D"/>
    <w:multiLevelType w:val="hybridMultilevel"/>
    <w:tmpl w:val="924AB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E53B21"/>
    <w:multiLevelType w:val="multilevel"/>
    <w:tmpl w:val="628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D259D"/>
    <w:multiLevelType w:val="hybridMultilevel"/>
    <w:tmpl w:val="57B8BBF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9B55D9A"/>
    <w:multiLevelType w:val="multilevel"/>
    <w:tmpl w:val="52CC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6742B"/>
    <w:multiLevelType w:val="multilevel"/>
    <w:tmpl w:val="A9A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47D75"/>
    <w:multiLevelType w:val="hybridMultilevel"/>
    <w:tmpl w:val="87A68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4716C0"/>
    <w:multiLevelType w:val="multilevel"/>
    <w:tmpl w:val="E7846BD8"/>
    <w:lvl w:ilvl="0">
      <w:start w:val="1"/>
      <w:numFmt w:val="bullet"/>
      <w:lvlText w:val=""/>
      <w:lvlJc w:val="left"/>
      <w:pPr>
        <w:tabs>
          <w:tab w:val="num" w:pos="720"/>
        </w:tabs>
        <w:ind w:left="720"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73444708">
    <w:abstractNumId w:val="10"/>
  </w:num>
  <w:num w:numId="2" w16cid:durableId="176238301">
    <w:abstractNumId w:val="33"/>
  </w:num>
  <w:num w:numId="3" w16cid:durableId="2000572985">
    <w:abstractNumId w:val="31"/>
  </w:num>
  <w:num w:numId="4" w16cid:durableId="965812940">
    <w:abstractNumId w:val="0"/>
  </w:num>
  <w:num w:numId="5" w16cid:durableId="158540175">
    <w:abstractNumId w:val="38"/>
  </w:num>
  <w:num w:numId="6" w16cid:durableId="1846242506">
    <w:abstractNumId w:val="25"/>
  </w:num>
  <w:num w:numId="7" w16cid:durableId="1020160671">
    <w:abstractNumId w:val="29"/>
  </w:num>
  <w:num w:numId="8" w16cid:durableId="1782531724">
    <w:abstractNumId w:val="34"/>
  </w:num>
  <w:num w:numId="9" w16cid:durableId="897672550">
    <w:abstractNumId w:val="46"/>
  </w:num>
  <w:num w:numId="10" w16cid:durableId="639069639">
    <w:abstractNumId w:val="3"/>
  </w:num>
  <w:num w:numId="11" w16cid:durableId="1919754392">
    <w:abstractNumId w:val="22"/>
  </w:num>
  <w:num w:numId="12" w16cid:durableId="637103713">
    <w:abstractNumId w:val="20"/>
  </w:num>
  <w:num w:numId="13" w16cid:durableId="1872915417">
    <w:abstractNumId w:val="4"/>
  </w:num>
  <w:num w:numId="14" w16cid:durableId="419721202">
    <w:abstractNumId w:val="36"/>
  </w:num>
  <w:num w:numId="15" w16cid:durableId="1402098541">
    <w:abstractNumId w:val="27"/>
  </w:num>
  <w:num w:numId="16" w16cid:durableId="246429941">
    <w:abstractNumId w:val="16"/>
  </w:num>
  <w:num w:numId="17" w16cid:durableId="1921135187">
    <w:abstractNumId w:val="24"/>
  </w:num>
  <w:num w:numId="18" w16cid:durableId="1891380076">
    <w:abstractNumId w:val="13"/>
  </w:num>
  <w:num w:numId="19" w16cid:durableId="1493907813">
    <w:abstractNumId w:val="9"/>
  </w:num>
  <w:num w:numId="20" w16cid:durableId="1777557736">
    <w:abstractNumId w:val="26"/>
  </w:num>
  <w:num w:numId="21" w16cid:durableId="697269395">
    <w:abstractNumId w:val="2"/>
  </w:num>
  <w:num w:numId="22" w16cid:durableId="194659690">
    <w:abstractNumId w:val="32"/>
  </w:num>
  <w:num w:numId="23" w16cid:durableId="898437872">
    <w:abstractNumId w:val="45"/>
  </w:num>
  <w:num w:numId="24" w16cid:durableId="590545374">
    <w:abstractNumId w:val="21"/>
  </w:num>
  <w:num w:numId="25" w16cid:durableId="1557936303">
    <w:abstractNumId w:val="40"/>
  </w:num>
  <w:num w:numId="26" w16cid:durableId="1555120315">
    <w:abstractNumId w:val="12"/>
  </w:num>
  <w:num w:numId="27" w16cid:durableId="346904795">
    <w:abstractNumId w:val="23"/>
  </w:num>
  <w:num w:numId="28" w16cid:durableId="910886982">
    <w:abstractNumId w:val="19"/>
  </w:num>
  <w:num w:numId="29" w16cid:durableId="563837225">
    <w:abstractNumId w:val="35"/>
  </w:num>
  <w:num w:numId="30" w16cid:durableId="1579754594">
    <w:abstractNumId w:val="44"/>
  </w:num>
  <w:num w:numId="31" w16cid:durableId="1062560612">
    <w:abstractNumId w:val="13"/>
  </w:num>
  <w:num w:numId="32" w16cid:durableId="615453444">
    <w:abstractNumId w:val="1"/>
  </w:num>
  <w:num w:numId="33" w16cid:durableId="277949650">
    <w:abstractNumId w:val="24"/>
  </w:num>
  <w:num w:numId="34" w16cid:durableId="482308254">
    <w:abstractNumId w:val="30"/>
  </w:num>
  <w:num w:numId="35" w16cid:durableId="869218580">
    <w:abstractNumId w:val="42"/>
  </w:num>
  <w:num w:numId="36" w16cid:durableId="1759517626">
    <w:abstractNumId w:val="14"/>
  </w:num>
  <w:num w:numId="37" w16cid:durableId="2048987101">
    <w:abstractNumId w:val="39"/>
  </w:num>
  <w:num w:numId="38" w16cid:durableId="294258836">
    <w:abstractNumId w:val="8"/>
  </w:num>
  <w:num w:numId="39" w16cid:durableId="1915623609">
    <w:abstractNumId w:val="15"/>
  </w:num>
  <w:num w:numId="40" w16cid:durableId="335112690">
    <w:abstractNumId w:val="7"/>
  </w:num>
  <w:num w:numId="41" w16cid:durableId="80764546">
    <w:abstractNumId w:val="17"/>
  </w:num>
  <w:num w:numId="42" w16cid:durableId="99760223">
    <w:abstractNumId w:val="41"/>
  </w:num>
  <w:num w:numId="43" w16cid:durableId="482087103">
    <w:abstractNumId w:val="43"/>
  </w:num>
  <w:num w:numId="44" w16cid:durableId="1042555714">
    <w:abstractNumId w:val="28"/>
  </w:num>
  <w:num w:numId="45" w16cid:durableId="520051973">
    <w:abstractNumId w:val="11"/>
  </w:num>
  <w:num w:numId="46" w16cid:durableId="1107235323">
    <w:abstractNumId w:val="5"/>
  </w:num>
  <w:num w:numId="47" w16cid:durableId="638538353">
    <w:abstractNumId w:val="18"/>
  </w:num>
  <w:num w:numId="48" w16cid:durableId="380977925">
    <w:abstractNumId w:val="37"/>
  </w:num>
  <w:num w:numId="49" w16cid:durableId="54390809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5"/>
    <w:rsid w:val="000047EF"/>
    <w:rsid w:val="00007FB5"/>
    <w:rsid w:val="000109BF"/>
    <w:rsid w:val="000112C9"/>
    <w:rsid w:val="000115B3"/>
    <w:rsid w:val="000116F5"/>
    <w:rsid w:val="00012E58"/>
    <w:rsid w:val="000176C3"/>
    <w:rsid w:val="00017A2A"/>
    <w:rsid w:val="00022393"/>
    <w:rsid w:val="000227B0"/>
    <w:rsid w:val="000250F9"/>
    <w:rsid w:val="00035720"/>
    <w:rsid w:val="00036058"/>
    <w:rsid w:val="000364F1"/>
    <w:rsid w:val="0004375C"/>
    <w:rsid w:val="00046A7C"/>
    <w:rsid w:val="00050020"/>
    <w:rsid w:val="0005121B"/>
    <w:rsid w:val="000516A7"/>
    <w:rsid w:val="00053313"/>
    <w:rsid w:val="0005503A"/>
    <w:rsid w:val="00055B8B"/>
    <w:rsid w:val="00056AC0"/>
    <w:rsid w:val="00056ED2"/>
    <w:rsid w:val="00057F6D"/>
    <w:rsid w:val="000615BA"/>
    <w:rsid w:val="00063588"/>
    <w:rsid w:val="00065228"/>
    <w:rsid w:val="000658C9"/>
    <w:rsid w:val="00065F85"/>
    <w:rsid w:val="00066B36"/>
    <w:rsid w:val="00071065"/>
    <w:rsid w:val="00081801"/>
    <w:rsid w:val="00082155"/>
    <w:rsid w:val="000832A8"/>
    <w:rsid w:val="00083B11"/>
    <w:rsid w:val="00086EFB"/>
    <w:rsid w:val="00087C32"/>
    <w:rsid w:val="0009021B"/>
    <w:rsid w:val="00090DED"/>
    <w:rsid w:val="00091030"/>
    <w:rsid w:val="000926B9"/>
    <w:rsid w:val="00093D18"/>
    <w:rsid w:val="0009475C"/>
    <w:rsid w:val="000971EF"/>
    <w:rsid w:val="00097EB6"/>
    <w:rsid w:val="000A0D82"/>
    <w:rsid w:val="000A25CD"/>
    <w:rsid w:val="000A3C11"/>
    <w:rsid w:val="000A3DCD"/>
    <w:rsid w:val="000A68AA"/>
    <w:rsid w:val="000A7848"/>
    <w:rsid w:val="000B02EF"/>
    <w:rsid w:val="000B0A71"/>
    <w:rsid w:val="000B255A"/>
    <w:rsid w:val="000B2CE6"/>
    <w:rsid w:val="000B4567"/>
    <w:rsid w:val="000C0B97"/>
    <w:rsid w:val="000C0CE8"/>
    <w:rsid w:val="000C6F51"/>
    <w:rsid w:val="000D0BF8"/>
    <w:rsid w:val="000D0DD6"/>
    <w:rsid w:val="000D12BE"/>
    <w:rsid w:val="000D14BE"/>
    <w:rsid w:val="000D458B"/>
    <w:rsid w:val="000E2405"/>
    <w:rsid w:val="000E441B"/>
    <w:rsid w:val="000E625A"/>
    <w:rsid w:val="000E7C8B"/>
    <w:rsid w:val="000F1E20"/>
    <w:rsid w:val="000F4AA4"/>
    <w:rsid w:val="000F55BB"/>
    <w:rsid w:val="000F68D0"/>
    <w:rsid w:val="001018F6"/>
    <w:rsid w:val="00103088"/>
    <w:rsid w:val="00106A74"/>
    <w:rsid w:val="00106C5B"/>
    <w:rsid w:val="00106E6A"/>
    <w:rsid w:val="00107231"/>
    <w:rsid w:val="00107821"/>
    <w:rsid w:val="001129C5"/>
    <w:rsid w:val="00113C33"/>
    <w:rsid w:val="001159E2"/>
    <w:rsid w:val="001173AC"/>
    <w:rsid w:val="00121064"/>
    <w:rsid w:val="00124EF1"/>
    <w:rsid w:val="00130614"/>
    <w:rsid w:val="00131584"/>
    <w:rsid w:val="00132198"/>
    <w:rsid w:val="00136472"/>
    <w:rsid w:val="001367B0"/>
    <w:rsid w:val="0014365D"/>
    <w:rsid w:val="00144F3D"/>
    <w:rsid w:val="00145A13"/>
    <w:rsid w:val="00147410"/>
    <w:rsid w:val="00151A93"/>
    <w:rsid w:val="00152FC8"/>
    <w:rsid w:val="0015351B"/>
    <w:rsid w:val="00153CA2"/>
    <w:rsid w:val="00155BD2"/>
    <w:rsid w:val="0016257D"/>
    <w:rsid w:val="00167056"/>
    <w:rsid w:val="001711F5"/>
    <w:rsid w:val="00183844"/>
    <w:rsid w:val="00184180"/>
    <w:rsid w:val="00186558"/>
    <w:rsid w:val="00190208"/>
    <w:rsid w:val="0019074C"/>
    <w:rsid w:val="001978E3"/>
    <w:rsid w:val="001A5D8B"/>
    <w:rsid w:val="001A6AF3"/>
    <w:rsid w:val="001B04A9"/>
    <w:rsid w:val="001B101A"/>
    <w:rsid w:val="001B2A96"/>
    <w:rsid w:val="001B5185"/>
    <w:rsid w:val="001B6BAD"/>
    <w:rsid w:val="001C0967"/>
    <w:rsid w:val="001C15DF"/>
    <w:rsid w:val="001C32E9"/>
    <w:rsid w:val="001C5082"/>
    <w:rsid w:val="001C7D3B"/>
    <w:rsid w:val="001C7FD5"/>
    <w:rsid w:val="001D09F6"/>
    <w:rsid w:val="001D1497"/>
    <w:rsid w:val="001D49B0"/>
    <w:rsid w:val="001D6CF8"/>
    <w:rsid w:val="001E2785"/>
    <w:rsid w:val="001E310B"/>
    <w:rsid w:val="001F36D7"/>
    <w:rsid w:val="002024EF"/>
    <w:rsid w:val="002028E8"/>
    <w:rsid w:val="00206D33"/>
    <w:rsid w:val="00211047"/>
    <w:rsid w:val="00212B7C"/>
    <w:rsid w:val="0021476E"/>
    <w:rsid w:val="00214BDC"/>
    <w:rsid w:val="00224B64"/>
    <w:rsid w:val="00230311"/>
    <w:rsid w:val="00233473"/>
    <w:rsid w:val="0023512C"/>
    <w:rsid w:val="00240121"/>
    <w:rsid w:val="00240B15"/>
    <w:rsid w:val="00242283"/>
    <w:rsid w:val="00242A37"/>
    <w:rsid w:val="0024780F"/>
    <w:rsid w:val="00247A12"/>
    <w:rsid w:val="002532F9"/>
    <w:rsid w:val="00254170"/>
    <w:rsid w:val="00254236"/>
    <w:rsid w:val="00257140"/>
    <w:rsid w:val="00260FF8"/>
    <w:rsid w:val="00261E9B"/>
    <w:rsid w:val="002639F7"/>
    <w:rsid w:val="00264B1D"/>
    <w:rsid w:val="00264E93"/>
    <w:rsid w:val="00265729"/>
    <w:rsid w:val="00265DF8"/>
    <w:rsid w:val="00266B54"/>
    <w:rsid w:val="002670AB"/>
    <w:rsid w:val="00267B11"/>
    <w:rsid w:val="00267B40"/>
    <w:rsid w:val="00270C61"/>
    <w:rsid w:val="0027772D"/>
    <w:rsid w:val="0028158F"/>
    <w:rsid w:val="002826D2"/>
    <w:rsid w:val="00287AD5"/>
    <w:rsid w:val="00292F4E"/>
    <w:rsid w:val="00293B43"/>
    <w:rsid w:val="00296790"/>
    <w:rsid w:val="002A0E9E"/>
    <w:rsid w:val="002A0EB5"/>
    <w:rsid w:val="002A362F"/>
    <w:rsid w:val="002A7157"/>
    <w:rsid w:val="002B0F50"/>
    <w:rsid w:val="002C09CF"/>
    <w:rsid w:val="002C1892"/>
    <w:rsid w:val="002C2621"/>
    <w:rsid w:val="002C6241"/>
    <w:rsid w:val="002D2D29"/>
    <w:rsid w:val="002D2D6F"/>
    <w:rsid w:val="002E0043"/>
    <w:rsid w:val="002E1A7B"/>
    <w:rsid w:val="002E241A"/>
    <w:rsid w:val="002E2FD9"/>
    <w:rsid w:val="002E3F93"/>
    <w:rsid w:val="002E475E"/>
    <w:rsid w:val="002E6742"/>
    <w:rsid w:val="002E7F3B"/>
    <w:rsid w:val="002F51FC"/>
    <w:rsid w:val="002F53A2"/>
    <w:rsid w:val="002F622C"/>
    <w:rsid w:val="002F713A"/>
    <w:rsid w:val="002F7FEC"/>
    <w:rsid w:val="003004D7"/>
    <w:rsid w:val="00307E30"/>
    <w:rsid w:val="00312237"/>
    <w:rsid w:val="003122BC"/>
    <w:rsid w:val="00315292"/>
    <w:rsid w:val="00315896"/>
    <w:rsid w:val="00327790"/>
    <w:rsid w:val="00331814"/>
    <w:rsid w:val="00332140"/>
    <w:rsid w:val="0033422A"/>
    <w:rsid w:val="0033502A"/>
    <w:rsid w:val="003354D0"/>
    <w:rsid w:val="00336ECD"/>
    <w:rsid w:val="00337206"/>
    <w:rsid w:val="003373FB"/>
    <w:rsid w:val="003459C8"/>
    <w:rsid w:val="003512F4"/>
    <w:rsid w:val="00351F65"/>
    <w:rsid w:val="00353ABE"/>
    <w:rsid w:val="00354459"/>
    <w:rsid w:val="00354B99"/>
    <w:rsid w:val="00355F47"/>
    <w:rsid w:val="00361AD0"/>
    <w:rsid w:val="003653F1"/>
    <w:rsid w:val="00366FC3"/>
    <w:rsid w:val="003730E2"/>
    <w:rsid w:val="003800FA"/>
    <w:rsid w:val="003812A8"/>
    <w:rsid w:val="00382B7D"/>
    <w:rsid w:val="00387DA7"/>
    <w:rsid w:val="00387ED1"/>
    <w:rsid w:val="00391BA3"/>
    <w:rsid w:val="00397F31"/>
    <w:rsid w:val="003A027F"/>
    <w:rsid w:val="003A4350"/>
    <w:rsid w:val="003A44DD"/>
    <w:rsid w:val="003B226C"/>
    <w:rsid w:val="003B5812"/>
    <w:rsid w:val="003B784E"/>
    <w:rsid w:val="003C3F3E"/>
    <w:rsid w:val="003C6277"/>
    <w:rsid w:val="003D7B80"/>
    <w:rsid w:val="003E3E4F"/>
    <w:rsid w:val="003E4522"/>
    <w:rsid w:val="003F0C1F"/>
    <w:rsid w:val="003F7908"/>
    <w:rsid w:val="003F7B57"/>
    <w:rsid w:val="00401955"/>
    <w:rsid w:val="00402D15"/>
    <w:rsid w:val="004037E6"/>
    <w:rsid w:val="00404356"/>
    <w:rsid w:val="00413DF0"/>
    <w:rsid w:val="0041436F"/>
    <w:rsid w:val="004172BD"/>
    <w:rsid w:val="00420210"/>
    <w:rsid w:val="00424D47"/>
    <w:rsid w:val="00426396"/>
    <w:rsid w:val="00431AC3"/>
    <w:rsid w:val="00433432"/>
    <w:rsid w:val="00433CBC"/>
    <w:rsid w:val="00433D66"/>
    <w:rsid w:val="00436E90"/>
    <w:rsid w:val="0043704A"/>
    <w:rsid w:val="00442BDB"/>
    <w:rsid w:val="00450D60"/>
    <w:rsid w:val="0045397C"/>
    <w:rsid w:val="00453C45"/>
    <w:rsid w:val="00453CAD"/>
    <w:rsid w:val="004571D5"/>
    <w:rsid w:val="00461D45"/>
    <w:rsid w:val="00464E08"/>
    <w:rsid w:val="00465131"/>
    <w:rsid w:val="00465E4C"/>
    <w:rsid w:val="004665EB"/>
    <w:rsid w:val="00466C16"/>
    <w:rsid w:val="00466DF9"/>
    <w:rsid w:val="00477542"/>
    <w:rsid w:val="00480D02"/>
    <w:rsid w:val="004815F6"/>
    <w:rsid w:val="00481EBB"/>
    <w:rsid w:val="004826E9"/>
    <w:rsid w:val="00482F1A"/>
    <w:rsid w:val="00484697"/>
    <w:rsid w:val="0049123B"/>
    <w:rsid w:val="00491F84"/>
    <w:rsid w:val="00492608"/>
    <w:rsid w:val="00492F5F"/>
    <w:rsid w:val="004930BB"/>
    <w:rsid w:val="00493635"/>
    <w:rsid w:val="00493A5E"/>
    <w:rsid w:val="00493B01"/>
    <w:rsid w:val="004A5B14"/>
    <w:rsid w:val="004A619C"/>
    <w:rsid w:val="004A64BB"/>
    <w:rsid w:val="004A67FB"/>
    <w:rsid w:val="004A7C40"/>
    <w:rsid w:val="004B1660"/>
    <w:rsid w:val="004B2917"/>
    <w:rsid w:val="004B3445"/>
    <w:rsid w:val="004C3778"/>
    <w:rsid w:val="004D4BB3"/>
    <w:rsid w:val="004E0B4C"/>
    <w:rsid w:val="004E1FD8"/>
    <w:rsid w:val="004F4CE3"/>
    <w:rsid w:val="004F739F"/>
    <w:rsid w:val="0050063A"/>
    <w:rsid w:val="00501E0D"/>
    <w:rsid w:val="00502CEE"/>
    <w:rsid w:val="005035E7"/>
    <w:rsid w:val="005060B4"/>
    <w:rsid w:val="00507216"/>
    <w:rsid w:val="00507B9A"/>
    <w:rsid w:val="00507F33"/>
    <w:rsid w:val="00513313"/>
    <w:rsid w:val="00514B59"/>
    <w:rsid w:val="005167FC"/>
    <w:rsid w:val="0051772B"/>
    <w:rsid w:val="00517C40"/>
    <w:rsid w:val="005212E7"/>
    <w:rsid w:val="005231DA"/>
    <w:rsid w:val="0052736B"/>
    <w:rsid w:val="00530D4E"/>
    <w:rsid w:val="00530E7B"/>
    <w:rsid w:val="00531CA5"/>
    <w:rsid w:val="00532746"/>
    <w:rsid w:val="005401E0"/>
    <w:rsid w:val="00540371"/>
    <w:rsid w:val="00541EB9"/>
    <w:rsid w:val="00542E2B"/>
    <w:rsid w:val="005463AF"/>
    <w:rsid w:val="00550C94"/>
    <w:rsid w:val="00552FB9"/>
    <w:rsid w:val="005564DF"/>
    <w:rsid w:val="0055682D"/>
    <w:rsid w:val="0056148A"/>
    <w:rsid w:val="00561507"/>
    <w:rsid w:val="00565F1E"/>
    <w:rsid w:val="005702D0"/>
    <w:rsid w:val="00571217"/>
    <w:rsid w:val="005715B8"/>
    <w:rsid w:val="0057281F"/>
    <w:rsid w:val="005744DE"/>
    <w:rsid w:val="005803B3"/>
    <w:rsid w:val="0058291D"/>
    <w:rsid w:val="00582BB4"/>
    <w:rsid w:val="0058356C"/>
    <w:rsid w:val="005863F3"/>
    <w:rsid w:val="00593ECE"/>
    <w:rsid w:val="00595A71"/>
    <w:rsid w:val="00597829"/>
    <w:rsid w:val="005A28C6"/>
    <w:rsid w:val="005A2BA0"/>
    <w:rsid w:val="005A3DD8"/>
    <w:rsid w:val="005A425D"/>
    <w:rsid w:val="005A4F0E"/>
    <w:rsid w:val="005A6D2E"/>
    <w:rsid w:val="005B0630"/>
    <w:rsid w:val="005B0C88"/>
    <w:rsid w:val="005B124F"/>
    <w:rsid w:val="005B1ACB"/>
    <w:rsid w:val="005B5B3B"/>
    <w:rsid w:val="005B6060"/>
    <w:rsid w:val="005B6A24"/>
    <w:rsid w:val="005B6C03"/>
    <w:rsid w:val="005C0020"/>
    <w:rsid w:val="005C4074"/>
    <w:rsid w:val="005C4D47"/>
    <w:rsid w:val="005C770E"/>
    <w:rsid w:val="005D6F5E"/>
    <w:rsid w:val="005D7509"/>
    <w:rsid w:val="005D77BF"/>
    <w:rsid w:val="005E02F3"/>
    <w:rsid w:val="005E1C9B"/>
    <w:rsid w:val="005E2316"/>
    <w:rsid w:val="005E7C8E"/>
    <w:rsid w:val="005F19CE"/>
    <w:rsid w:val="005F4790"/>
    <w:rsid w:val="005F5582"/>
    <w:rsid w:val="00602363"/>
    <w:rsid w:val="006044BE"/>
    <w:rsid w:val="00610D20"/>
    <w:rsid w:val="00611061"/>
    <w:rsid w:val="00611AAB"/>
    <w:rsid w:val="00614E92"/>
    <w:rsid w:val="006215BA"/>
    <w:rsid w:val="00623EE5"/>
    <w:rsid w:val="0062482E"/>
    <w:rsid w:val="0062498B"/>
    <w:rsid w:val="006262FB"/>
    <w:rsid w:val="00631D86"/>
    <w:rsid w:val="00635883"/>
    <w:rsid w:val="00637B03"/>
    <w:rsid w:val="00641C78"/>
    <w:rsid w:val="00642F3C"/>
    <w:rsid w:val="006435ED"/>
    <w:rsid w:val="00643B09"/>
    <w:rsid w:val="00643B9B"/>
    <w:rsid w:val="00644A65"/>
    <w:rsid w:val="00645CAE"/>
    <w:rsid w:val="00650F3D"/>
    <w:rsid w:val="00651BBE"/>
    <w:rsid w:val="00651BE3"/>
    <w:rsid w:val="00656590"/>
    <w:rsid w:val="00662C04"/>
    <w:rsid w:val="006656AD"/>
    <w:rsid w:val="006656E2"/>
    <w:rsid w:val="00675555"/>
    <w:rsid w:val="00675EF5"/>
    <w:rsid w:val="00676A4C"/>
    <w:rsid w:val="0068124D"/>
    <w:rsid w:val="00681F4D"/>
    <w:rsid w:val="00683F4F"/>
    <w:rsid w:val="00685732"/>
    <w:rsid w:val="00691955"/>
    <w:rsid w:val="006919C2"/>
    <w:rsid w:val="00691BB2"/>
    <w:rsid w:val="0069499D"/>
    <w:rsid w:val="00694BF0"/>
    <w:rsid w:val="0069691C"/>
    <w:rsid w:val="006975DA"/>
    <w:rsid w:val="0069764C"/>
    <w:rsid w:val="006976E4"/>
    <w:rsid w:val="006A48CF"/>
    <w:rsid w:val="006B504F"/>
    <w:rsid w:val="006B547A"/>
    <w:rsid w:val="006B5D1E"/>
    <w:rsid w:val="006B711E"/>
    <w:rsid w:val="006C04A5"/>
    <w:rsid w:val="006C079A"/>
    <w:rsid w:val="006C0F48"/>
    <w:rsid w:val="006C7F1F"/>
    <w:rsid w:val="006D2D65"/>
    <w:rsid w:val="006D426E"/>
    <w:rsid w:val="006D55B5"/>
    <w:rsid w:val="006E02D9"/>
    <w:rsid w:val="006E2B3E"/>
    <w:rsid w:val="006E342D"/>
    <w:rsid w:val="006E6300"/>
    <w:rsid w:val="006E7DE3"/>
    <w:rsid w:val="006F285B"/>
    <w:rsid w:val="006F414C"/>
    <w:rsid w:val="006F4DF7"/>
    <w:rsid w:val="006F69EA"/>
    <w:rsid w:val="00700257"/>
    <w:rsid w:val="00700A6B"/>
    <w:rsid w:val="00701177"/>
    <w:rsid w:val="00702FE2"/>
    <w:rsid w:val="00707190"/>
    <w:rsid w:val="0070754E"/>
    <w:rsid w:val="007113E3"/>
    <w:rsid w:val="00715319"/>
    <w:rsid w:val="00721AAC"/>
    <w:rsid w:val="007238E5"/>
    <w:rsid w:val="0072493E"/>
    <w:rsid w:val="00725094"/>
    <w:rsid w:val="00725C49"/>
    <w:rsid w:val="0073291D"/>
    <w:rsid w:val="00734AFD"/>
    <w:rsid w:val="00734CB2"/>
    <w:rsid w:val="00736BD7"/>
    <w:rsid w:val="00736F4A"/>
    <w:rsid w:val="00745C18"/>
    <w:rsid w:val="00754645"/>
    <w:rsid w:val="00754ACB"/>
    <w:rsid w:val="007565F1"/>
    <w:rsid w:val="00757213"/>
    <w:rsid w:val="0075756F"/>
    <w:rsid w:val="007577A8"/>
    <w:rsid w:val="00757B16"/>
    <w:rsid w:val="00760E31"/>
    <w:rsid w:val="00760F62"/>
    <w:rsid w:val="0076593B"/>
    <w:rsid w:val="00767A21"/>
    <w:rsid w:val="00773B6D"/>
    <w:rsid w:val="00773D34"/>
    <w:rsid w:val="0077675B"/>
    <w:rsid w:val="00776C32"/>
    <w:rsid w:val="0077747E"/>
    <w:rsid w:val="0078012E"/>
    <w:rsid w:val="00782095"/>
    <w:rsid w:val="007825F1"/>
    <w:rsid w:val="00783A97"/>
    <w:rsid w:val="00785037"/>
    <w:rsid w:val="00785FA6"/>
    <w:rsid w:val="00796E6D"/>
    <w:rsid w:val="007A1976"/>
    <w:rsid w:val="007A3F6E"/>
    <w:rsid w:val="007A4E2F"/>
    <w:rsid w:val="007A6398"/>
    <w:rsid w:val="007A7D06"/>
    <w:rsid w:val="007A7FDC"/>
    <w:rsid w:val="007B0608"/>
    <w:rsid w:val="007B0653"/>
    <w:rsid w:val="007B1360"/>
    <w:rsid w:val="007B2FC4"/>
    <w:rsid w:val="007B3472"/>
    <w:rsid w:val="007C2267"/>
    <w:rsid w:val="007C65E3"/>
    <w:rsid w:val="007D0524"/>
    <w:rsid w:val="007D0FE1"/>
    <w:rsid w:val="007D35CA"/>
    <w:rsid w:val="007D3C8D"/>
    <w:rsid w:val="007D3EB1"/>
    <w:rsid w:val="007E17E6"/>
    <w:rsid w:val="007E1CA8"/>
    <w:rsid w:val="007E2DA7"/>
    <w:rsid w:val="007E2FE7"/>
    <w:rsid w:val="007E4F57"/>
    <w:rsid w:val="007E65C9"/>
    <w:rsid w:val="007F2583"/>
    <w:rsid w:val="007F2EFA"/>
    <w:rsid w:val="007F4E5C"/>
    <w:rsid w:val="007F6CD4"/>
    <w:rsid w:val="0080155B"/>
    <w:rsid w:val="008019EF"/>
    <w:rsid w:val="008037DB"/>
    <w:rsid w:val="00803CDB"/>
    <w:rsid w:val="00812A63"/>
    <w:rsid w:val="00813E1D"/>
    <w:rsid w:val="00815031"/>
    <w:rsid w:val="008167DC"/>
    <w:rsid w:val="00820DF6"/>
    <w:rsid w:val="00821992"/>
    <w:rsid w:val="008226AA"/>
    <w:rsid w:val="00822B1E"/>
    <w:rsid w:val="00823526"/>
    <w:rsid w:val="00824E80"/>
    <w:rsid w:val="00827AC4"/>
    <w:rsid w:val="00834AF7"/>
    <w:rsid w:val="0083618C"/>
    <w:rsid w:val="00837101"/>
    <w:rsid w:val="00841F35"/>
    <w:rsid w:val="00842138"/>
    <w:rsid w:val="0084377C"/>
    <w:rsid w:val="00844A57"/>
    <w:rsid w:val="00850E11"/>
    <w:rsid w:val="00851C75"/>
    <w:rsid w:val="00852803"/>
    <w:rsid w:val="0085281E"/>
    <w:rsid w:val="00852F6B"/>
    <w:rsid w:val="00855E05"/>
    <w:rsid w:val="00856FD3"/>
    <w:rsid w:val="00860D16"/>
    <w:rsid w:val="00870C23"/>
    <w:rsid w:val="00870CCF"/>
    <w:rsid w:val="008724FD"/>
    <w:rsid w:val="008745D7"/>
    <w:rsid w:val="0087554D"/>
    <w:rsid w:val="00883A90"/>
    <w:rsid w:val="00884AF9"/>
    <w:rsid w:val="00886FDD"/>
    <w:rsid w:val="00887A14"/>
    <w:rsid w:val="00887A75"/>
    <w:rsid w:val="00887B29"/>
    <w:rsid w:val="00895FE5"/>
    <w:rsid w:val="00896409"/>
    <w:rsid w:val="008A4066"/>
    <w:rsid w:val="008A522F"/>
    <w:rsid w:val="008B311F"/>
    <w:rsid w:val="008B7072"/>
    <w:rsid w:val="008C0FDF"/>
    <w:rsid w:val="008C5053"/>
    <w:rsid w:val="008C51CA"/>
    <w:rsid w:val="008C6995"/>
    <w:rsid w:val="008C7C3C"/>
    <w:rsid w:val="008C7F0F"/>
    <w:rsid w:val="008D1595"/>
    <w:rsid w:val="008D6A18"/>
    <w:rsid w:val="008D6C5B"/>
    <w:rsid w:val="008E3210"/>
    <w:rsid w:val="008E44D8"/>
    <w:rsid w:val="008F1DAA"/>
    <w:rsid w:val="008F1E70"/>
    <w:rsid w:val="008F4BEB"/>
    <w:rsid w:val="009029C7"/>
    <w:rsid w:val="00903981"/>
    <w:rsid w:val="009103E7"/>
    <w:rsid w:val="009104F4"/>
    <w:rsid w:val="00912CC0"/>
    <w:rsid w:val="00913700"/>
    <w:rsid w:val="00914CC9"/>
    <w:rsid w:val="009168CE"/>
    <w:rsid w:val="00917A29"/>
    <w:rsid w:val="00917DC2"/>
    <w:rsid w:val="00922A09"/>
    <w:rsid w:val="00926086"/>
    <w:rsid w:val="00926778"/>
    <w:rsid w:val="00936C60"/>
    <w:rsid w:val="00946301"/>
    <w:rsid w:val="009504B2"/>
    <w:rsid w:val="00950E6C"/>
    <w:rsid w:val="00967886"/>
    <w:rsid w:val="00971649"/>
    <w:rsid w:val="009742E4"/>
    <w:rsid w:val="00976848"/>
    <w:rsid w:val="00976867"/>
    <w:rsid w:val="00976AC1"/>
    <w:rsid w:val="009777CD"/>
    <w:rsid w:val="00986B0A"/>
    <w:rsid w:val="00987941"/>
    <w:rsid w:val="00987AF2"/>
    <w:rsid w:val="00992EDE"/>
    <w:rsid w:val="00997D33"/>
    <w:rsid w:val="009A13B3"/>
    <w:rsid w:val="009B425C"/>
    <w:rsid w:val="009B4646"/>
    <w:rsid w:val="009C7981"/>
    <w:rsid w:val="009C7F40"/>
    <w:rsid w:val="009D4B71"/>
    <w:rsid w:val="009D4BD1"/>
    <w:rsid w:val="009D7D32"/>
    <w:rsid w:val="009E0DCE"/>
    <w:rsid w:val="009E2126"/>
    <w:rsid w:val="009E2D04"/>
    <w:rsid w:val="009F00CB"/>
    <w:rsid w:val="009F038E"/>
    <w:rsid w:val="009F1027"/>
    <w:rsid w:val="009F1B91"/>
    <w:rsid w:val="009F2372"/>
    <w:rsid w:val="009F4B32"/>
    <w:rsid w:val="009F58D2"/>
    <w:rsid w:val="00A00D30"/>
    <w:rsid w:val="00A01001"/>
    <w:rsid w:val="00A0626E"/>
    <w:rsid w:val="00A119DB"/>
    <w:rsid w:val="00A13D03"/>
    <w:rsid w:val="00A14186"/>
    <w:rsid w:val="00A141D1"/>
    <w:rsid w:val="00A222E4"/>
    <w:rsid w:val="00A23237"/>
    <w:rsid w:val="00A23638"/>
    <w:rsid w:val="00A2485F"/>
    <w:rsid w:val="00A26B6D"/>
    <w:rsid w:val="00A412CA"/>
    <w:rsid w:val="00A42A68"/>
    <w:rsid w:val="00A47517"/>
    <w:rsid w:val="00A509A9"/>
    <w:rsid w:val="00A510DF"/>
    <w:rsid w:val="00A51219"/>
    <w:rsid w:val="00A515B8"/>
    <w:rsid w:val="00A527E2"/>
    <w:rsid w:val="00A54824"/>
    <w:rsid w:val="00A55E77"/>
    <w:rsid w:val="00A575AF"/>
    <w:rsid w:val="00A60C59"/>
    <w:rsid w:val="00A633DA"/>
    <w:rsid w:val="00A70F3B"/>
    <w:rsid w:val="00A71EFC"/>
    <w:rsid w:val="00A72284"/>
    <w:rsid w:val="00A773EA"/>
    <w:rsid w:val="00A77688"/>
    <w:rsid w:val="00A777C8"/>
    <w:rsid w:val="00A808BD"/>
    <w:rsid w:val="00A83C2D"/>
    <w:rsid w:val="00A86279"/>
    <w:rsid w:val="00A870FC"/>
    <w:rsid w:val="00A87127"/>
    <w:rsid w:val="00A9147B"/>
    <w:rsid w:val="00A923A6"/>
    <w:rsid w:val="00A935BA"/>
    <w:rsid w:val="00A94A69"/>
    <w:rsid w:val="00A94F5E"/>
    <w:rsid w:val="00A94F7B"/>
    <w:rsid w:val="00A9595E"/>
    <w:rsid w:val="00AA1532"/>
    <w:rsid w:val="00AA2F8A"/>
    <w:rsid w:val="00AA5144"/>
    <w:rsid w:val="00AA5C03"/>
    <w:rsid w:val="00AA6F80"/>
    <w:rsid w:val="00AA7F23"/>
    <w:rsid w:val="00AB1AF7"/>
    <w:rsid w:val="00AB7D24"/>
    <w:rsid w:val="00AB7D86"/>
    <w:rsid w:val="00AC04FB"/>
    <w:rsid w:val="00AC1654"/>
    <w:rsid w:val="00AC5222"/>
    <w:rsid w:val="00AC5F77"/>
    <w:rsid w:val="00AE24CC"/>
    <w:rsid w:val="00AE3D2C"/>
    <w:rsid w:val="00AE4035"/>
    <w:rsid w:val="00AF0F68"/>
    <w:rsid w:val="00AF60A6"/>
    <w:rsid w:val="00AF7887"/>
    <w:rsid w:val="00AF7E16"/>
    <w:rsid w:val="00B00AE5"/>
    <w:rsid w:val="00B01FA1"/>
    <w:rsid w:val="00B0299F"/>
    <w:rsid w:val="00B05AD0"/>
    <w:rsid w:val="00B1049A"/>
    <w:rsid w:val="00B1447E"/>
    <w:rsid w:val="00B24AF5"/>
    <w:rsid w:val="00B2755B"/>
    <w:rsid w:val="00B278D5"/>
    <w:rsid w:val="00B30A12"/>
    <w:rsid w:val="00B31A47"/>
    <w:rsid w:val="00B31B3C"/>
    <w:rsid w:val="00B33364"/>
    <w:rsid w:val="00B33A68"/>
    <w:rsid w:val="00B33D5D"/>
    <w:rsid w:val="00B35DCF"/>
    <w:rsid w:val="00B3749F"/>
    <w:rsid w:val="00B43743"/>
    <w:rsid w:val="00B444D2"/>
    <w:rsid w:val="00B467BB"/>
    <w:rsid w:val="00B46987"/>
    <w:rsid w:val="00B51367"/>
    <w:rsid w:val="00B51976"/>
    <w:rsid w:val="00B52487"/>
    <w:rsid w:val="00B52AE9"/>
    <w:rsid w:val="00B532CC"/>
    <w:rsid w:val="00B536DD"/>
    <w:rsid w:val="00B54E40"/>
    <w:rsid w:val="00B5589F"/>
    <w:rsid w:val="00B568B3"/>
    <w:rsid w:val="00B5711D"/>
    <w:rsid w:val="00B57D20"/>
    <w:rsid w:val="00B60296"/>
    <w:rsid w:val="00B6035C"/>
    <w:rsid w:val="00B610E3"/>
    <w:rsid w:val="00B65876"/>
    <w:rsid w:val="00B65EC6"/>
    <w:rsid w:val="00B6625C"/>
    <w:rsid w:val="00B7094B"/>
    <w:rsid w:val="00B71B95"/>
    <w:rsid w:val="00B73953"/>
    <w:rsid w:val="00B75F1B"/>
    <w:rsid w:val="00B77EAE"/>
    <w:rsid w:val="00B804FA"/>
    <w:rsid w:val="00B827F4"/>
    <w:rsid w:val="00B82BC8"/>
    <w:rsid w:val="00B85114"/>
    <w:rsid w:val="00B9024E"/>
    <w:rsid w:val="00B90794"/>
    <w:rsid w:val="00B90B7F"/>
    <w:rsid w:val="00B90E6B"/>
    <w:rsid w:val="00B93360"/>
    <w:rsid w:val="00B93F45"/>
    <w:rsid w:val="00B94A16"/>
    <w:rsid w:val="00B94F06"/>
    <w:rsid w:val="00B95755"/>
    <w:rsid w:val="00B95DF5"/>
    <w:rsid w:val="00B95FFE"/>
    <w:rsid w:val="00B971FF"/>
    <w:rsid w:val="00BA085A"/>
    <w:rsid w:val="00BA0DB2"/>
    <w:rsid w:val="00BA1B3A"/>
    <w:rsid w:val="00BA4C69"/>
    <w:rsid w:val="00BB2D5A"/>
    <w:rsid w:val="00BB5C1F"/>
    <w:rsid w:val="00BB7379"/>
    <w:rsid w:val="00BC39AC"/>
    <w:rsid w:val="00BC46B5"/>
    <w:rsid w:val="00BC5B36"/>
    <w:rsid w:val="00BC68CA"/>
    <w:rsid w:val="00BD1268"/>
    <w:rsid w:val="00BD4979"/>
    <w:rsid w:val="00BD5BA9"/>
    <w:rsid w:val="00BE09D6"/>
    <w:rsid w:val="00BE1781"/>
    <w:rsid w:val="00BE1BBF"/>
    <w:rsid w:val="00BE32E1"/>
    <w:rsid w:val="00BE4E80"/>
    <w:rsid w:val="00BE5C7D"/>
    <w:rsid w:val="00BF2935"/>
    <w:rsid w:val="00BF306E"/>
    <w:rsid w:val="00C00A1A"/>
    <w:rsid w:val="00C13A0E"/>
    <w:rsid w:val="00C216D8"/>
    <w:rsid w:val="00C2422D"/>
    <w:rsid w:val="00C26C05"/>
    <w:rsid w:val="00C309E6"/>
    <w:rsid w:val="00C32478"/>
    <w:rsid w:val="00C33ECA"/>
    <w:rsid w:val="00C3516E"/>
    <w:rsid w:val="00C35551"/>
    <w:rsid w:val="00C37430"/>
    <w:rsid w:val="00C4722C"/>
    <w:rsid w:val="00C5038A"/>
    <w:rsid w:val="00C504F1"/>
    <w:rsid w:val="00C50967"/>
    <w:rsid w:val="00C51B4A"/>
    <w:rsid w:val="00C553CE"/>
    <w:rsid w:val="00C628A6"/>
    <w:rsid w:val="00C655A0"/>
    <w:rsid w:val="00C660C8"/>
    <w:rsid w:val="00C7364D"/>
    <w:rsid w:val="00C736F0"/>
    <w:rsid w:val="00C73C4A"/>
    <w:rsid w:val="00C73C83"/>
    <w:rsid w:val="00C73F61"/>
    <w:rsid w:val="00C8383F"/>
    <w:rsid w:val="00C840ED"/>
    <w:rsid w:val="00C84E3A"/>
    <w:rsid w:val="00C85238"/>
    <w:rsid w:val="00C87D79"/>
    <w:rsid w:val="00C902A0"/>
    <w:rsid w:val="00C93F2F"/>
    <w:rsid w:val="00C95B0D"/>
    <w:rsid w:val="00C97A3A"/>
    <w:rsid w:val="00CA2001"/>
    <w:rsid w:val="00CA20AA"/>
    <w:rsid w:val="00CA41EA"/>
    <w:rsid w:val="00CA5CCE"/>
    <w:rsid w:val="00CB5FD1"/>
    <w:rsid w:val="00CB7DA8"/>
    <w:rsid w:val="00CC027B"/>
    <w:rsid w:val="00CC0537"/>
    <w:rsid w:val="00CC12D8"/>
    <w:rsid w:val="00CD10F7"/>
    <w:rsid w:val="00CD2BBF"/>
    <w:rsid w:val="00CD3951"/>
    <w:rsid w:val="00CD6191"/>
    <w:rsid w:val="00CE0835"/>
    <w:rsid w:val="00CE2BAD"/>
    <w:rsid w:val="00CE2D90"/>
    <w:rsid w:val="00CE4F03"/>
    <w:rsid w:val="00CE5E5A"/>
    <w:rsid w:val="00CF2DC5"/>
    <w:rsid w:val="00CF3124"/>
    <w:rsid w:val="00CF534E"/>
    <w:rsid w:val="00D025DC"/>
    <w:rsid w:val="00D069BE"/>
    <w:rsid w:val="00D0716A"/>
    <w:rsid w:val="00D1003A"/>
    <w:rsid w:val="00D12A2B"/>
    <w:rsid w:val="00D15AB2"/>
    <w:rsid w:val="00D26AC5"/>
    <w:rsid w:val="00D27098"/>
    <w:rsid w:val="00D3118D"/>
    <w:rsid w:val="00D313CD"/>
    <w:rsid w:val="00D3176C"/>
    <w:rsid w:val="00D32508"/>
    <w:rsid w:val="00D337EA"/>
    <w:rsid w:val="00D33FC5"/>
    <w:rsid w:val="00D50B61"/>
    <w:rsid w:val="00D52920"/>
    <w:rsid w:val="00D52FCA"/>
    <w:rsid w:val="00D54FE6"/>
    <w:rsid w:val="00D55917"/>
    <w:rsid w:val="00D55BAF"/>
    <w:rsid w:val="00D55E1D"/>
    <w:rsid w:val="00D57017"/>
    <w:rsid w:val="00D61DD2"/>
    <w:rsid w:val="00D6436D"/>
    <w:rsid w:val="00D644BD"/>
    <w:rsid w:val="00D6716D"/>
    <w:rsid w:val="00D735AA"/>
    <w:rsid w:val="00D75399"/>
    <w:rsid w:val="00D76495"/>
    <w:rsid w:val="00D803CE"/>
    <w:rsid w:val="00D80D59"/>
    <w:rsid w:val="00D825C6"/>
    <w:rsid w:val="00D8790F"/>
    <w:rsid w:val="00D91105"/>
    <w:rsid w:val="00D9379A"/>
    <w:rsid w:val="00D94717"/>
    <w:rsid w:val="00D961A6"/>
    <w:rsid w:val="00DA0B8E"/>
    <w:rsid w:val="00DA3821"/>
    <w:rsid w:val="00DA42F0"/>
    <w:rsid w:val="00DA7521"/>
    <w:rsid w:val="00DA7A91"/>
    <w:rsid w:val="00DB3170"/>
    <w:rsid w:val="00DB6100"/>
    <w:rsid w:val="00DC04A1"/>
    <w:rsid w:val="00DC0C7B"/>
    <w:rsid w:val="00DC260C"/>
    <w:rsid w:val="00DC5EBE"/>
    <w:rsid w:val="00DC729D"/>
    <w:rsid w:val="00DD0018"/>
    <w:rsid w:val="00DD0E39"/>
    <w:rsid w:val="00DD2341"/>
    <w:rsid w:val="00DD29FB"/>
    <w:rsid w:val="00DD2D11"/>
    <w:rsid w:val="00DD3E8A"/>
    <w:rsid w:val="00DE07DE"/>
    <w:rsid w:val="00DE0BBC"/>
    <w:rsid w:val="00DE1717"/>
    <w:rsid w:val="00DE51FF"/>
    <w:rsid w:val="00DE57D9"/>
    <w:rsid w:val="00DE6D5A"/>
    <w:rsid w:val="00DF0CFA"/>
    <w:rsid w:val="00DF153C"/>
    <w:rsid w:val="00DF1A7A"/>
    <w:rsid w:val="00DF2570"/>
    <w:rsid w:val="00DF26CE"/>
    <w:rsid w:val="00DF34E1"/>
    <w:rsid w:val="00DF4609"/>
    <w:rsid w:val="00DF5D56"/>
    <w:rsid w:val="00DF65EB"/>
    <w:rsid w:val="00DF6898"/>
    <w:rsid w:val="00E03D57"/>
    <w:rsid w:val="00E073B2"/>
    <w:rsid w:val="00E10B22"/>
    <w:rsid w:val="00E12BA7"/>
    <w:rsid w:val="00E132C3"/>
    <w:rsid w:val="00E13739"/>
    <w:rsid w:val="00E1708B"/>
    <w:rsid w:val="00E17B04"/>
    <w:rsid w:val="00E20F51"/>
    <w:rsid w:val="00E2426A"/>
    <w:rsid w:val="00E25B2C"/>
    <w:rsid w:val="00E26DF9"/>
    <w:rsid w:val="00E301EE"/>
    <w:rsid w:val="00E36C06"/>
    <w:rsid w:val="00E40A1F"/>
    <w:rsid w:val="00E40F41"/>
    <w:rsid w:val="00E41760"/>
    <w:rsid w:val="00E44010"/>
    <w:rsid w:val="00E466C1"/>
    <w:rsid w:val="00E5577E"/>
    <w:rsid w:val="00E61F3B"/>
    <w:rsid w:val="00E61FA7"/>
    <w:rsid w:val="00E628F8"/>
    <w:rsid w:val="00E64609"/>
    <w:rsid w:val="00E66B72"/>
    <w:rsid w:val="00E66CF3"/>
    <w:rsid w:val="00E7466D"/>
    <w:rsid w:val="00E75825"/>
    <w:rsid w:val="00E84344"/>
    <w:rsid w:val="00E869F4"/>
    <w:rsid w:val="00E87D15"/>
    <w:rsid w:val="00E95362"/>
    <w:rsid w:val="00EA0163"/>
    <w:rsid w:val="00EA47CB"/>
    <w:rsid w:val="00EA4F18"/>
    <w:rsid w:val="00EA5306"/>
    <w:rsid w:val="00EB3830"/>
    <w:rsid w:val="00EB552E"/>
    <w:rsid w:val="00EB6694"/>
    <w:rsid w:val="00EC083C"/>
    <w:rsid w:val="00EC1EA0"/>
    <w:rsid w:val="00ED04D3"/>
    <w:rsid w:val="00ED09AE"/>
    <w:rsid w:val="00ED1DBA"/>
    <w:rsid w:val="00ED2495"/>
    <w:rsid w:val="00ED4A5B"/>
    <w:rsid w:val="00ED4CA3"/>
    <w:rsid w:val="00ED6C40"/>
    <w:rsid w:val="00EE1F87"/>
    <w:rsid w:val="00EE3750"/>
    <w:rsid w:val="00EE4C69"/>
    <w:rsid w:val="00EE6781"/>
    <w:rsid w:val="00EF1C79"/>
    <w:rsid w:val="00EF22B5"/>
    <w:rsid w:val="00EF2577"/>
    <w:rsid w:val="00EF3C26"/>
    <w:rsid w:val="00EF4182"/>
    <w:rsid w:val="00EF6C97"/>
    <w:rsid w:val="00EF7B9B"/>
    <w:rsid w:val="00F054AA"/>
    <w:rsid w:val="00F05E31"/>
    <w:rsid w:val="00F062E0"/>
    <w:rsid w:val="00F07F63"/>
    <w:rsid w:val="00F11682"/>
    <w:rsid w:val="00F1255F"/>
    <w:rsid w:val="00F128F9"/>
    <w:rsid w:val="00F15769"/>
    <w:rsid w:val="00F1669B"/>
    <w:rsid w:val="00F17151"/>
    <w:rsid w:val="00F21032"/>
    <w:rsid w:val="00F2104F"/>
    <w:rsid w:val="00F2193D"/>
    <w:rsid w:val="00F22CF7"/>
    <w:rsid w:val="00F27650"/>
    <w:rsid w:val="00F30E2A"/>
    <w:rsid w:val="00F313EE"/>
    <w:rsid w:val="00F31A09"/>
    <w:rsid w:val="00F323CF"/>
    <w:rsid w:val="00F41149"/>
    <w:rsid w:val="00F41557"/>
    <w:rsid w:val="00F463E3"/>
    <w:rsid w:val="00F50B8F"/>
    <w:rsid w:val="00F50DD9"/>
    <w:rsid w:val="00F531A2"/>
    <w:rsid w:val="00F5370F"/>
    <w:rsid w:val="00F54217"/>
    <w:rsid w:val="00F56CC9"/>
    <w:rsid w:val="00F56FB3"/>
    <w:rsid w:val="00F648B5"/>
    <w:rsid w:val="00F64F1A"/>
    <w:rsid w:val="00F66628"/>
    <w:rsid w:val="00F70AA0"/>
    <w:rsid w:val="00F741DC"/>
    <w:rsid w:val="00F74D62"/>
    <w:rsid w:val="00F806D0"/>
    <w:rsid w:val="00F82B45"/>
    <w:rsid w:val="00F847CF"/>
    <w:rsid w:val="00F85E8E"/>
    <w:rsid w:val="00F921DE"/>
    <w:rsid w:val="00F94F75"/>
    <w:rsid w:val="00F95962"/>
    <w:rsid w:val="00FA0F21"/>
    <w:rsid w:val="00FA19D6"/>
    <w:rsid w:val="00FA5C84"/>
    <w:rsid w:val="00FA7035"/>
    <w:rsid w:val="00FA7075"/>
    <w:rsid w:val="00FB0897"/>
    <w:rsid w:val="00FB0E5B"/>
    <w:rsid w:val="00FB1D9F"/>
    <w:rsid w:val="00FB307B"/>
    <w:rsid w:val="00FB30F8"/>
    <w:rsid w:val="00FB5F6D"/>
    <w:rsid w:val="00FB7AE2"/>
    <w:rsid w:val="00FC221B"/>
    <w:rsid w:val="00FC48A0"/>
    <w:rsid w:val="00FC4B93"/>
    <w:rsid w:val="00FC50C3"/>
    <w:rsid w:val="00FD0C42"/>
    <w:rsid w:val="00FD2155"/>
    <w:rsid w:val="00FD7EE3"/>
    <w:rsid w:val="00FE18EA"/>
    <w:rsid w:val="00FE2BDF"/>
    <w:rsid w:val="00FE3E96"/>
    <w:rsid w:val="00FF22C3"/>
    <w:rsid w:val="00FF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17158"/>
  <w15:docId w15:val="{0DE19CBD-19BA-4032-AB18-3F4E6B52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18"/>
        <w:szCs w:val="18"/>
        <w:lang w:val="en-US" w:eastAsia="en-US" w:bidi="ar-SA"/>
      </w:rPr>
    </w:rPrDefault>
    <w:pPrDefault>
      <w:pPr>
        <w:spacing w:after="200" w:line="3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4F"/>
    <w:pPr>
      <w:spacing w:line="312" w:lineRule="auto"/>
    </w:pPr>
    <w:rPr>
      <w:lang w:val="en-GB"/>
    </w:rPr>
  </w:style>
  <w:style w:type="paragraph" w:styleId="Heading1">
    <w:name w:val="heading 1"/>
    <w:next w:val="McKBodyCopy"/>
    <w:link w:val="Heading1Char"/>
    <w:uiPriority w:val="9"/>
    <w:qFormat/>
    <w:rsid w:val="00B827F4"/>
    <w:pPr>
      <w:keepNext/>
      <w:keepLines/>
      <w:spacing w:before="480" w:after="480" w:line="240" w:lineRule="auto"/>
      <w:outlineLvl w:val="0"/>
    </w:pPr>
    <w:rPr>
      <w:rFonts w:asciiTheme="majorHAnsi" w:eastAsiaTheme="majorEastAsia" w:hAnsiTheme="majorHAnsi" w:cstheme="majorBidi"/>
      <w:b/>
      <w:color w:val="005A8C" w:themeColor="text2"/>
      <w:sz w:val="28"/>
      <w:szCs w:val="28"/>
    </w:rPr>
  </w:style>
  <w:style w:type="paragraph" w:styleId="Heading2">
    <w:name w:val="heading 2"/>
    <w:basedOn w:val="McKBodyCopy"/>
    <w:next w:val="McKArialBodybullets"/>
    <w:link w:val="Heading2Char"/>
    <w:autoRedefine/>
    <w:uiPriority w:val="9"/>
    <w:unhideWhenUsed/>
    <w:qFormat/>
    <w:rsid w:val="00E073B2"/>
    <w:pPr>
      <w:outlineLvl w:val="1"/>
    </w:pPr>
    <w:rPr>
      <w:rFonts w:eastAsiaTheme="majorEastAsia" w:cs="Arial"/>
      <w:b/>
      <w:bCs/>
      <w:sz w:val="20"/>
      <w:szCs w:val="20"/>
    </w:rPr>
  </w:style>
  <w:style w:type="paragraph" w:styleId="Heading3">
    <w:name w:val="heading 3"/>
    <w:basedOn w:val="Heading1"/>
    <w:next w:val="Normal"/>
    <w:link w:val="Heading3Char"/>
    <w:uiPriority w:val="9"/>
    <w:unhideWhenUsed/>
    <w:qFormat/>
    <w:rsid w:val="007F2583"/>
    <w:pPr>
      <w:spacing w:line="276" w:lineRule="auto"/>
      <w:outlineLvl w:val="2"/>
    </w:pPr>
    <w:rPr>
      <w:bCs/>
      <w:sz w:val="20"/>
    </w:rPr>
  </w:style>
  <w:style w:type="paragraph" w:styleId="Heading4">
    <w:name w:val="heading 4"/>
    <w:basedOn w:val="Heading1"/>
    <w:next w:val="Normal"/>
    <w:link w:val="Heading4Char"/>
    <w:uiPriority w:val="9"/>
    <w:unhideWhenUsed/>
    <w:qFormat/>
    <w:rsid w:val="007F2583"/>
    <w:pPr>
      <w:spacing w:line="276" w:lineRule="auto"/>
      <w:outlineLvl w:val="3"/>
    </w:pPr>
    <w:rPr>
      <w:bCs/>
      <w:i/>
      <w:iCs/>
      <w:sz w:val="18"/>
    </w:rPr>
  </w:style>
  <w:style w:type="paragraph" w:styleId="Heading5">
    <w:name w:val="heading 5"/>
    <w:basedOn w:val="Normal"/>
    <w:next w:val="Normal"/>
    <w:link w:val="Heading5Char"/>
    <w:uiPriority w:val="9"/>
    <w:semiHidden/>
    <w:unhideWhenUsed/>
    <w:qFormat/>
    <w:rsid w:val="007F2583"/>
    <w:pPr>
      <w:keepNext/>
      <w:keepLines/>
      <w:spacing w:before="200" w:after="0"/>
      <w:outlineLvl w:val="4"/>
    </w:pPr>
    <w:rPr>
      <w:rFonts w:asciiTheme="majorHAnsi" w:eastAsiaTheme="majorEastAsia" w:hAnsiTheme="majorHAnsi" w:cstheme="majorBidi"/>
      <w:color w:val="005A8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057F6D"/>
    <w:pPr>
      <w:spacing w:line="240" w:lineRule="auto"/>
    </w:pPr>
    <w:rPr>
      <w:bCs/>
      <w:color w:val="005A8C" w:themeColor="text2"/>
    </w:rPr>
  </w:style>
  <w:style w:type="character" w:customStyle="1" w:styleId="Heading1Char">
    <w:name w:val="Heading 1 Char"/>
    <w:basedOn w:val="DefaultParagraphFont"/>
    <w:link w:val="Heading1"/>
    <w:uiPriority w:val="9"/>
    <w:rsid w:val="00B827F4"/>
    <w:rPr>
      <w:rFonts w:asciiTheme="majorHAnsi" w:eastAsiaTheme="majorEastAsia" w:hAnsiTheme="majorHAnsi" w:cstheme="majorBidi"/>
      <w:b/>
      <w:color w:val="005A8C" w:themeColor="text2"/>
      <w:sz w:val="28"/>
      <w:szCs w:val="28"/>
    </w:rPr>
  </w:style>
  <w:style w:type="character" w:customStyle="1" w:styleId="Heading2Char">
    <w:name w:val="Heading 2 Char"/>
    <w:basedOn w:val="DefaultParagraphFont"/>
    <w:link w:val="Heading2"/>
    <w:uiPriority w:val="9"/>
    <w:rsid w:val="00E073B2"/>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7F2583"/>
    <w:rPr>
      <w:rFonts w:asciiTheme="majorHAnsi" w:eastAsiaTheme="majorEastAsia" w:hAnsiTheme="majorHAnsi" w:cstheme="majorBidi"/>
      <w:b/>
      <w:color w:val="005A8C" w:themeColor="text2"/>
      <w:sz w:val="20"/>
      <w:szCs w:val="28"/>
    </w:rPr>
  </w:style>
  <w:style w:type="paragraph" w:styleId="Title">
    <w:name w:val="Title"/>
    <w:basedOn w:val="Normal"/>
    <w:next w:val="Normal"/>
    <w:link w:val="TitleChar"/>
    <w:uiPriority w:val="10"/>
    <w:qFormat/>
    <w:rsid w:val="007F2583"/>
    <w:pPr>
      <w:spacing w:after="300" w:line="240" w:lineRule="auto"/>
      <w:contextualSpacing/>
    </w:pPr>
    <w:rPr>
      <w:rFonts w:asciiTheme="majorHAnsi" w:eastAsiaTheme="majorEastAsia" w:hAnsiTheme="majorHAnsi" w:cstheme="majorBidi"/>
      <w:color w:val="005A8C" w:themeColor="text2"/>
      <w:spacing w:val="5"/>
      <w:kern w:val="28"/>
      <w:sz w:val="52"/>
      <w:szCs w:val="52"/>
    </w:rPr>
  </w:style>
  <w:style w:type="character" w:customStyle="1" w:styleId="TitleChar">
    <w:name w:val="Title Char"/>
    <w:basedOn w:val="DefaultParagraphFont"/>
    <w:link w:val="Title"/>
    <w:uiPriority w:val="10"/>
    <w:rsid w:val="007F2583"/>
    <w:rPr>
      <w:rFonts w:asciiTheme="majorHAnsi" w:eastAsiaTheme="majorEastAsia" w:hAnsiTheme="majorHAnsi" w:cstheme="majorBidi"/>
      <w:color w:val="005A8C" w:themeColor="text2"/>
      <w:spacing w:val="5"/>
      <w:kern w:val="28"/>
      <w:sz w:val="52"/>
      <w:szCs w:val="52"/>
    </w:rPr>
  </w:style>
  <w:style w:type="character" w:customStyle="1" w:styleId="Heading4Char">
    <w:name w:val="Heading 4 Char"/>
    <w:basedOn w:val="DefaultParagraphFont"/>
    <w:link w:val="Heading4"/>
    <w:uiPriority w:val="9"/>
    <w:rsid w:val="007F2583"/>
    <w:rPr>
      <w:rFonts w:ascii="Georgia" w:eastAsiaTheme="majorEastAsia" w:hAnsi="Georgia" w:cstheme="majorBidi"/>
      <w:b/>
      <w:i/>
      <w:iCs/>
      <w:color w:val="005A8C" w:themeColor="text2"/>
      <w:sz w:val="18"/>
      <w:szCs w:val="28"/>
    </w:rPr>
  </w:style>
  <w:style w:type="paragraph" w:styleId="ListParagraph">
    <w:name w:val="List Paragraph"/>
    <w:basedOn w:val="Normal"/>
    <w:uiPriority w:val="34"/>
    <w:qFormat/>
    <w:rsid w:val="007F2583"/>
    <w:pPr>
      <w:ind w:left="720"/>
      <w:contextualSpacing/>
    </w:pPr>
  </w:style>
  <w:style w:type="paragraph" w:styleId="Subtitle">
    <w:name w:val="Subtitle"/>
    <w:basedOn w:val="Normal"/>
    <w:next w:val="Normal"/>
    <w:link w:val="SubtitleChar"/>
    <w:uiPriority w:val="11"/>
    <w:qFormat/>
    <w:rsid w:val="007F2583"/>
    <w:pPr>
      <w:numPr>
        <w:ilvl w:val="1"/>
      </w:numPr>
    </w:pPr>
    <w:rPr>
      <w:rFonts w:asciiTheme="majorHAnsi" w:eastAsiaTheme="majorEastAsia" w:hAnsiTheme="majorHAnsi" w:cstheme="majorBidi"/>
      <w:i/>
      <w:iCs/>
      <w:color w:val="005A8C" w:themeColor="text2"/>
      <w:spacing w:val="15"/>
      <w:sz w:val="24"/>
      <w:szCs w:val="24"/>
    </w:rPr>
  </w:style>
  <w:style w:type="character" w:customStyle="1" w:styleId="SubtitleChar">
    <w:name w:val="Subtitle Char"/>
    <w:basedOn w:val="DefaultParagraphFont"/>
    <w:link w:val="Subtitle"/>
    <w:uiPriority w:val="11"/>
    <w:rsid w:val="007F2583"/>
    <w:rPr>
      <w:rFonts w:asciiTheme="majorHAnsi" w:eastAsiaTheme="majorEastAsia" w:hAnsiTheme="majorHAnsi" w:cstheme="majorBidi"/>
      <w:i/>
      <w:iCs/>
      <w:color w:val="005A8C" w:themeColor="text2"/>
      <w:spacing w:val="15"/>
      <w:sz w:val="24"/>
      <w:szCs w:val="24"/>
    </w:rPr>
  </w:style>
  <w:style w:type="character" w:styleId="IntenseEmphasis">
    <w:name w:val="Intense Emphasis"/>
    <w:basedOn w:val="DefaultParagraphFont"/>
    <w:uiPriority w:val="21"/>
    <w:qFormat/>
    <w:rsid w:val="007F2583"/>
    <w:rPr>
      <w:b/>
      <w:bCs/>
      <w:i/>
      <w:iCs/>
      <w:color w:val="005A8C" w:themeColor="text2"/>
    </w:rPr>
  </w:style>
  <w:style w:type="paragraph" w:styleId="IntenseQuote">
    <w:name w:val="Intense Quote"/>
    <w:basedOn w:val="Normal"/>
    <w:next w:val="Normal"/>
    <w:link w:val="IntenseQuoteChar"/>
    <w:uiPriority w:val="30"/>
    <w:qFormat/>
    <w:rsid w:val="007F2583"/>
    <w:pPr>
      <w:pBdr>
        <w:bottom w:val="single" w:sz="4" w:space="4" w:color="005A8C" w:themeColor="text2"/>
      </w:pBdr>
      <w:spacing w:before="200" w:after="280"/>
      <w:ind w:left="936" w:right="936"/>
    </w:pPr>
    <w:rPr>
      <w:b/>
      <w:bCs/>
      <w:i/>
      <w:iCs/>
      <w:color w:val="005A8C" w:themeColor="text2"/>
    </w:rPr>
  </w:style>
  <w:style w:type="character" w:customStyle="1" w:styleId="IntenseQuoteChar">
    <w:name w:val="Intense Quote Char"/>
    <w:basedOn w:val="DefaultParagraphFont"/>
    <w:link w:val="IntenseQuote"/>
    <w:uiPriority w:val="30"/>
    <w:rsid w:val="007F2583"/>
    <w:rPr>
      <w:b/>
      <w:bCs/>
      <w:i/>
      <w:iCs/>
      <w:color w:val="005A8C" w:themeColor="text2"/>
      <w:sz w:val="18"/>
    </w:rPr>
  </w:style>
  <w:style w:type="character" w:customStyle="1" w:styleId="Heading5Char">
    <w:name w:val="Heading 5 Char"/>
    <w:basedOn w:val="DefaultParagraphFont"/>
    <w:link w:val="Heading5"/>
    <w:uiPriority w:val="9"/>
    <w:semiHidden/>
    <w:rsid w:val="007F2583"/>
    <w:rPr>
      <w:rFonts w:asciiTheme="majorHAnsi" w:eastAsiaTheme="majorEastAsia" w:hAnsiTheme="majorHAnsi" w:cstheme="majorBidi"/>
      <w:color w:val="005A8C" w:themeColor="text2"/>
      <w:sz w:val="18"/>
    </w:rPr>
  </w:style>
  <w:style w:type="paragraph" w:styleId="Header">
    <w:name w:val="header"/>
    <w:basedOn w:val="Normal"/>
    <w:link w:val="HeaderChar"/>
    <w:uiPriority w:val="99"/>
    <w:unhideWhenUsed/>
    <w:rsid w:val="001D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B0"/>
  </w:style>
  <w:style w:type="paragraph" w:styleId="Footer">
    <w:name w:val="footer"/>
    <w:link w:val="FooterChar"/>
    <w:uiPriority w:val="99"/>
    <w:unhideWhenUsed/>
    <w:rsid w:val="00E12BA7"/>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E12BA7"/>
    <w:rPr>
      <w:rFonts w:ascii="Arial" w:hAnsi="Arial"/>
      <w:sz w:val="14"/>
    </w:rPr>
  </w:style>
  <w:style w:type="paragraph" w:styleId="BalloonText">
    <w:name w:val="Balloon Text"/>
    <w:basedOn w:val="Normal"/>
    <w:link w:val="BalloonTextChar"/>
    <w:uiPriority w:val="99"/>
    <w:semiHidden/>
    <w:unhideWhenUsed/>
    <w:rsid w:val="001D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B0"/>
    <w:rPr>
      <w:rFonts w:ascii="Tahoma" w:hAnsi="Tahoma" w:cs="Tahoma"/>
      <w:sz w:val="16"/>
      <w:szCs w:val="16"/>
    </w:rPr>
  </w:style>
  <w:style w:type="table" w:customStyle="1" w:styleId="LightShading-Accent11">
    <w:name w:val="Light Shading - Accent 11"/>
    <w:basedOn w:val="TableNormal"/>
    <w:uiPriority w:val="60"/>
    <w:rsid w:val="00057F6D"/>
    <w:pPr>
      <w:spacing w:after="0" w:line="240" w:lineRule="auto"/>
    </w:pPr>
    <w:rPr>
      <w:color w:val="005A8C" w:themeColor="text2"/>
    </w:rPr>
    <w:tblPr>
      <w:tblStyleRowBandSize w:val="1"/>
      <w:tblStyleColBandSize w:val="1"/>
      <w:tblBorders>
        <w:top w:val="single" w:sz="4" w:space="0" w:color="005A8C" w:themeColor="text2"/>
        <w:bottom w:val="single" w:sz="4" w:space="0" w:color="005A8C" w:themeColor="text2"/>
      </w:tblBorders>
    </w:tblPr>
    <w:tblStylePr w:type="firstRow">
      <w:pPr>
        <w:spacing w:before="0" w:after="0" w:line="240" w:lineRule="auto"/>
      </w:pPr>
      <w:rPr>
        <w:b/>
        <w:bCs/>
      </w:rPr>
      <w:tblPr/>
      <w:tcPr>
        <w:tcBorders>
          <w:top w:val="single" w:sz="4" w:space="0" w:color="005A8C" w:themeColor="text2"/>
          <w:left w:val="nil"/>
          <w:bottom w:val="single" w:sz="4" w:space="0" w:color="005A8C" w:themeColor="text2"/>
          <w:right w:val="nil"/>
          <w:insideH w:val="single" w:sz="4" w:space="0" w:color="005A8C" w:themeColor="text2"/>
          <w:insideV w:val="nil"/>
        </w:tcBorders>
      </w:tcPr>
    </w:tblStylePr>
    <w:tblStylePr w:type="lastRow">
      <w:pPr>
        <w:spacing w:before="0" w:after="0" w:line="240" w:lineRule="auto"/>
      </w:pPr>
      <w:rPr>
        <w:b/>
        <w:bCs/>
      </w:rPr>
      <w:tblPr/>
      <w:tcPr>
        <w:tcBorders>
          <w:top w:val="single" w:sz="8" w:space="0" w:color="EF8200" w:themeColor="accent1"/>
          <w:left w:val="nil"/>
          <w:bottom w:val="single" w:sz="8" w:space="0" w:color="EF8200" w:themeColor="accent1"/>
          <w:right w:val="nil"/>
          <w:insideH w:val="nil"/>
          <w:insideV w:val="nil"/>
        </w:tcBorders>
      </w:tcPr>
    </w:tblStylePr>
    <w:tblStylePr w:type="firstCol">
      <w:rPr>
        <w:b/>
        <w:bCs/>
      </w:rPr>
    </w:tblStylePr>
    <w:tblStylePr w:type="lastCol">
      <w:rPr>
        <w:b/>
        <w:bCs/>
      </w:rPr>
    </w:tblStylePr>
    <w:tblStylePr w:type="band1Vert">
      <w:tblPr/>
      <w:tcPr>
        <w:shd w:val="clear" w:color="auto" w:fill="E5EEF3"/>
      </w:tcPr>
    </w:tblStylePr>
    <w:tblStylePr w:type="band1Horz">
      <w:tblPr/>
      <w:tcPr>
        <w:shd w:val="clear" w:color="auto" w:fill="E5EEF3"/>
      </w:tcPr>
    </w:tblStylePr>
  </w:style>
  <w:style w:type="paragraph" w:customStyle="1" w:styleId="DocumentTitle">
    <w:name w:val="Document Title"/>
    <w:basedOn w:val="Heading3"/>
    <w:link w:val="DocumentTitleChar"/>
    <w:rsid w:val="00057F6D"/>
    <w:pPr>
      <w:spacing w:before="0"/>
    </w:pPr>
  </w:style>
  <w:style w:type="character" w:customStyle="1" w:styleId="DocumentTitleChar">
    <w:name w:val="Document Title Char"/>
    <w:basedOn w:val="Heading3Char"/>
    <w:link w:val="DocumentTitle"/>
    <w:rsid w:val="00057F6D"/>
    <w:rPr>
      <w:rFonts w:asciiTheme="majorHAnsi" w:eastAsiaTheme="majorEastAsia" w:hAnsiTheme="majorHAnsi" w:cstheme="majorBidi"/>
      <w:b/>
      <w:color w:val="005A8C" w:themeColor="text2"/>
      <w:sz w:val="20"/>
      <w:szCs w:val="28"/>
    </w:rPr>
  </w:style>
  <w:style w:type="paragraph" w:customStyle="1" w:styleId="McKArialBodybullets">
    <w:name w:val="McK Arial Body bullets"/>
    <w:basedOn w:val="McKBodyCopy"/>
    <w:qFormat/>
    <w:rsid w:val="00946301"/>
    <w:pPr>
      <w:numPr>
        <w:numId w:val="2"/>
      </w:numPr>
      <w:spacing w:before="120"/>
      <w:ind w:left="714" w:hanging="357"/>
    </w:pPr>
  </w:style>
  <w:style w:type="paragraph" w:customStyle="1" w:styleId="McKBodyNumberList">
    <w:name w:val="McK Body Number List"/>
    <w:basedOn w:val="McKBodyCopy"/>
    <w:qFormat/>
    <w:rsid w:val="00946301"/>
    <w:pPr>
      <w:numPr>
        <w:numId w:val="1"/>
      </w:numPr>
      <w:tabs>
        <w:tab w:val="left" w:pos="709"/>
        <w:tab w:val="left" w:pos="9781"/>
      </w:tabs>
      <w:ind w:right="-142"/>
    </w:pPr>
    <w:rPr>
      <w:rFonts w:cs="Calibri"/>
    </w:rPr>
  </w:style>
  <w:style w:type="character" w:styleId="Hyperlink">
    <w:name w:val="Hyperlink"/>
    <w:uiPriority w:val="99"/>
    <w:unhideWhenUsed/>
    <w:rsid w:val="00BF2935"/>
    <w:rPr>
      <w:rFonts w:ascii="Arial" w:hAnsi="Arial"/>
      <w:color w:val="005A8C" w:themeColor="text2"/>
      <w:sz w:val="18"/>
      <w:u w:val="single"/>
    </w:rPr>
  </w:style>
  <w:style w:type="paragraph" w:customStyle="1" w:styleId="McKBodyCopy">
    <w:name w:val="McK Body Copy"/>
    <w:qFormat/>
    <w:rsid w:val="0005121B"/>
    <w:pPr>
      <w:spacing w:after="120" w:line="260" w:lineRule="exact"/>
    </w:pPr>
    <w:rPr>
      <w:rFonts w:ascii="Arial" w:hAnsi="Arial"/>
      <w:sz w:val="16"/>
    </w:rPr>
  </w:style>
  <w:style w:type="character" w:styleId="FollowedHyperlink">
    <w:name w:val="FollowedHyperlink"/>
    <w:basedOn w:val="DefaultParagraphFont"/>
    <w:uiPriority w:val="99"/>
    <w:semiHidden/>
    <w:unhideWhenUsed/>
    <w:rsid w:val="00BF2935"/>
    <w:rPr>
      <w:color w:val="88746A" w:themeColor="followedHyperlink"/>
      <w:u w:val="single"/>
    </w:rPr>
  </w:style>
  <w:style w:type="paragraph" w:customStyle="1" w:styleId="McKBodyStyleBOLD">
    <w:name w:val="McK Body Style BOLD"/>
    <w:basedOn w:val="McKBodyCopy"/>
    <w:qFormat/>
    <w:rsid w:val="005B1ACB"/>
    <w:pPr>
      <w:spacing w:line="280" w:lineRule="atLeast"/>
    </w:pPr>
    <w:rPr>
      <w:rFonts w:eastAsia="Calibri"/>
      <w:b/>
    </w:rPr>
  </w:style>
  <w:style w:type="paragraph" w:customStyle="1" w:styleId="Heading2NumbersList">
    <w:name w:val="Heading 2 Numbers List"/>
    <w:basedOn w:val="Heading2"/>
    <w:qFormat/>
    <w:rsid w:val="005F4790"/>
    <w:pPr>
      <w:numPr>
        <w:ilvl w:val="1"/>
        <w:numId w:val="3"/>
      </w:numPr>
    </w:pPr>
  </w:style>
  <w:style w:type="paragraph" w:customStyle="1" w:styleId="Heading1List">
    <w:name w:val="Heading 1 List"/>
    <w:basedOn w:val="Heading1"/>
    <w:qFormat/>
    <w:rsid w:val="005F4790"/>
    <w:pPr>
      <w:numPr>
        <w:numId w:val="3"/>
      </w:numPr>
    </w:pPr>
  </w:style>
  <w:style w:type="table" w:customStyle="1" w:styleId="GridTable1Light-Accent41">
    <w:name w:val="Grid Table 1 Light - Accent 41"/>
    <w:basedOn w:val="TableNormal"/>
    <w:uiPriority w:val="46"/>
    <w:rsid w:val="000115B3"/>
    <w:pPr>
      <w:spacing w:after="0" w:line="240" w:lineRule="auto"/>
    </w:pPr>
    <w:tblPr>
      <w:tblStyleRowBandSize w:val="1"/>
      <w:tblStyleColBandSize w:val="1"/>
      <w:tblBorders>
        <w:top w:val="single" w:sz="4" w:space="0" w:color="B5D2F1" w:themeColor="accent4" w:themeTint="66"/>
        <w:left w:val="single" w:sz="4" w:space="0" w:color="B5D2F1" w:themeColor="accent4" w:themeTint="66"/>
        <w:bottom w:val="single" w:sz="4" w:space="0" w:color="B5D2F1" w:themeColor="accent4" w:themeTint="66"/>
        <w:right w:val="single" w:sz="4" w:space="0" w:color="B5D2F1" w:themeColor="accent4" w:themeTint="66"/>
        <w:insideH w:val="single" w:sz="4" w:space="0" w:color="B5D2F1" w:themeColor="accent4" w:themeTint="66"/>
        <w:insideV w:val="single" w:sz="4" w:space="0" w:color="B5D2F1" w:themeColor="accent4" w:themeTint="66"/>
      </w:tblBorders>
    </w:tblPr>
    <w:tblStylePr w:type="firstRow">
      <w:rPr>
        <w:b/>
        <w:bCs/>
      </w:rPr>
      <w:tblPr/>
      <w:tcPr>
        <w:tcBorders>
          <w:bottom w:val="single" w:sz="12" w:space="0" w:color="91BCEA" w:themeColor="accent4" w:themeTint="99"/>
        </w:tcBorders>
      </w:tcPr>
    </w:tblStylePr>
    <w:tblStylePr w:type="lastRow">
      <w:rPr>
        <w:b/>
        <w:bCs/>
      </w:rPr>
      <w:tblPr/>
      <w:tcPr>
        <w:tcBorders>
          <w:top w:val="double" w:sz="2" w:space="0" w:color="91BCEA" w:themeColor="accent4" w:themeTint="99"/>
        </w:tcBorders>
      </w:tcPr>
    </w:tblStylePr>
    <w:tblStylePr w:type="firstCol">
      <w:rPr>
        <w:b/>
        <w:bCs/>
      </w:rPr>
    </w:tblStylePr>
    <w:tblStylePr w:type="lastCol">
      <w:rPr>
        <w:b/>
        <w:bCs/>
      </w:rPr>
    </w:tblStylePr>
  </w:style>
  <w:style w:type="table" w:customStyle="1" w:styleId="MckessonTable">
    <w:name w:val="Mckesson Table"/>
    <w:basedOn w:val="TableNormal"/>
    <w:uiPriority w:val="99"/>
    <w:rsid w:val="00AF7E16"/>
    <w:pPr>
      <w:spacing w:after="0" w:line="240" w:lineRule="auto"/>
    </w:pPr>
    <w:rPr>
      <w:rFonts w:ascii="Arial" w:hAnsi="Arial"/>
      <w:color w:val="000000" w:themeColor="text1"/>
    </w:rPr>
    <w:tblPr>
      <w:tblBorders>
        <w:top w:val="single" w:sz="4" w:space="0" w:color="005A8C" w:themeColor="text2"/>
        <w:left w:val="single" w:sz="4" w:space="0" w:color="005A8C" w:themeColor="text2"/>
        <w:bottom w:val="single" w:sz="4" w:space="0" w:color="005A8C" w:themeColor="text2"/>
        <w:right w:val="single" w:sz="4" w:space="0" w:color="005A8C" w:themeColor="text2"/>
        <w:insideH w:val="single" w:sz="4" w:space="0" w:color="005A8C" w:themeColor="text2"/>
        <w:insideV w:val="single" w:sz="4" w:space="0" w:color="005A8C" w:themeColor="text2"/>
      </w:tblBorders>
    </w:tblPr>
    <w:tcPr>
      <w:shd w:val="clear" w:color="auto" w:fill="auto"/>
    </w:tcPr>
    <w:tblStylePr w:type="firstRow">
      <w:rPr>
        <w:rFonts w:ascii="Arial" w:hAnsi="Arial"/>
        <w:color w:val="FFFFFF" w:themeColor="background1"/>
        <w:sz w:val="18"/>
      </w:rPr>
      <w:tblPr/>
      <w:tcPr>
        <w:tcBorders>
          <w:insideV w:val="single" w:sz="4" w:space="0" w:color="FFFFFF" w:themeColor="background1"/>
        </w:tcBorders>
        <w:shd w:val="clear" w:color="auto" w:fill="005A8C" w:themeFill="text2"/>
      </w:tcPr>
    </w:tblStylePr>
  </w:style>
  <w:style w:type="paragraph" w:customStyle="1" w:styleId="MckessonRedCopy">
    <w:name w:val="Mckesson Red Copy"/>
    <w:basedOn w:val="McKBodyCopy"/>
    <w:autoRedefine/>
    <w:qFormat/>
    <w:rsid w:val="00AF7E16"/>
    <w:pPr>
      <w:spacing w:line="220" w:lineRule="exact"/>
    </w:pPr>
    <w:rPr>
      <w:i/>
      <w:color w:val="FF0000"/>
    </w:rPr>
  </w:style>
  <w:style w:type="paragraph" w:customStyle="1" w:styleId="MckessonBOLDRedCopy">
    <w:name w:val="Mckesson BOLD Red Copy"/>
    <w:basedOn w:val="MckessonRedCopy"/>
    <w:qFormat/>
    <w:rsid w:val="00AF7E16"/>
    <w:rPr>
      <w:b/>
      <w:sz w:val="18"/>
    </w:rPr>
  </w:style>
  <w:style w:type="paragraph" w:customStyle="1" w:styleId="McKessonRedBullets">
    <w:name w:val="McKesson  Red Bullets"/>
    <w:basedOn w:val="MckessonRedCopy"/>
    <w:qFormat/>
    <w:rsid w:val="00AF7E16"/>
    <w:pPr>
      <w:numPr>
        <w:numId w:val="4"/>
      </w:numPr>
    </w:pPr>
  </w:style>
  <w:style w:type="paragraph" w:styleId="BodyText2">
    <w:name w:val="Body Text 2"/>
    <w:basedOn w:val="Normal"/>
    <w:link w:val="BodyText2Char"/>
    <w:rsid w:val="00DD0E39"/>
    <w:pPr>
      <w:spacing w:after="0" w:line="240" w:lineRule="auto"/>
    </w:pPr>
    <w:rPr>
      <w:rFonts w:ascii="Arial" w:eastAsia="Times New Roman" w:hAnsi="Arial" w:cs="Times New Roman"/>
      <w:color w:val="FF0000"/>
      <w:sz w:val="20"/>
      <w:szCs w:val="20"/>
    </w:rPr>
  </w:style>
  <w:style w:type="character" w:customStyle="1" w:styleId="BodyText2Char">
    <w:name w:val="Body Text 2 Char"/>
    <w:basedOn w:val="DefaultParagraphFont"/>
    <w:link w:val="BodyText2"/>
    <w:rsid w:val="00DD0E39"/>
    <w:rPr>
      <w:rFonts w:ascii="Arial" w:eastAsia="Times New Roman" w:hAnsi="Arial" w:cs="Times New Roman"/>
      <w:color w:val="FF0000"/>
      <w:sz w:val="20"/>
      <w:szCs w:val="20"/>
      <w:lang w:val="en-GB"/>
    </w:rPr>
  </w:style>
  <w:style w:type="paragraph" w:styleId="NormalWeb">
    <w:name w:val="Normal (Web)"/>
    <w:basedOn w:val="Normal"/>
    <w:uiPriority w:val="99"/>
    <w:unhideWhenUsed/>
    <w:rsid w:val="00D735AA"/>
    <w:pPr>
      <w:spacing w:after="150"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926086"/>
  </w:style>
  <w:style w:type="paragraph" w:styleId="Revision">
    <w:name w:val="Revision"/>
    <w:hidden/>
    <w:uiPriority w:val="99"/>
    <w:semiHidden/>
    <w:rsid w:val="00D9379A"/>
    <w:pPr>
      <w:spacing w:after="0" w:line="240" w:lineRule="auto"/>
    </w:pPr>
    <w:rPr>
      <w:lang w:val="en-GB"/>
    </w:rPr>
  </w:style>
  <w:style w:type="table" w:styleId="GridTable5Dark">
    <w:name w:val="Grid Table 5 Dark"/>
    <w:basedOn w:val="TableNormal"/>
    <w:uiPriority w:val="50"/>
    <w:rsid w:val="005327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0090">
      <w:bodyDiv w:val="1"/>
      <w:marLeft w:val="0"/>
      <w:marRight w:val="0"/>
      <w:marTop w:val="0"/>
      <w:marBottom w:val="0"/>
      <w:divBdr>
        <w:top w:val="none" w:sz="0" w:space="0" w:color="auto"/>
        <w:left w:val="none" w:sz="0" w:space="0" w:color="auto"/>
        <w:bottom w:val="none" w:sz="0" w:space="0" w:color="auto"/>
        <w:right w:val="none" w:sz="0" w:space="0" w:color="auto"/>
      </w:divBdr>
    </w:div>
    <w:div w:id="137917308">
      <w:bodyDiv w:val="1"/>
      <w:marLeft w:val="0"/>
      <w:marRight w:val="0"/>
      <w:marTop w:val="0"/>
      <w:marBottom w:val="0"/>
      <w:divBdr>
        <w:top w:val="none" w:sz="0" w:space="0" w:color="auto"/>
        <w:left w:val="none" w:sz="0" w:space="0" w:color="auto"/>
        <w:bottom w:val="none" w:sz="0" w:space="0" w:color="auto"/>
        <w:right w:val="none" w:sz="0" w:space="0" w:color="auto"/>
      </w:divBdr>
      <w:divsChild>
        <w:div w:id="376708705">
          <w:marLeft w:val="0"/>
          <w:marRight w:val="0"/>
          <w:marTop w:val="0"/>
          <w:marBottom w:val="0"/>
          <w:divBdr>
            <w:top w:val="none" w:sz="0" w:space="0" w:color="auto"/>
            <w:left w:val="none" w:sz="0" w:space="0" w:color="auto"/>
            <w:bottom w:val="none" w:sz="0" w:space="0" w:color="auto"/>
            <w:right w:val="none" w:sz="0" w:space="0" w:color="auto"/>
          </w:divBdr>
        </w:div>
      </w:divsChild>
    </w:div>
    <w:div w:id="283313976">
      <w:bodyDiv w:val="1"/>
      <w:marLeft w:val="0"/>
      <w:marRight w:val="0"/>
      <w:marTop w:val="0"/>
      <w:marBottom w:val="0"/>
      <w:divBdr>
        <w:top w:val="none" w:sz="0" w:space="0" w:color="auto"/>
        <w:left w:val="none" w:sz="0" w:space="0" w:color="auto"/>
        <w:bottom w:val="none" w:sz="0" w:space="0" w:color="auto"/>
        <w:right w:val="none" w:sz="0" w:space="0" w:color="auto"/>
      </w:divBdr>
    </w:div>
    <w:div w:id="328604006">
      <w:bodyDiv w:val="1"/>
      <w:marLeft w:val="0"/>
      <w:marRight w:val="0"/>
      <w:marTop w:val="0"/>
      <w:marBottom w:val="0"/>
      <w:divBdr>
        <w:top w:val="none" w:sz="0" w:space="0" w:color="auto"/>
        <w:left w:val="none" w:sz="0" w:space="0" w:color="auto"/>
        <w:bottom w:val="none" w:sz="0" w:space="0" w:color="auto"/>
        <w:right w:val="none" w:sz="0" w:space="0" w:color="auto"/>
      </w:divBdr>
    </w:div>
    <w:div w:id="360597983">
      <w:bodyDiv w:val="1"/>
      <w:marLeft w:val="0"/>
      <w:marRight w:val="0"/>
      <w:marTop w:val="0"/>
      <w:marBottom w:val="0"/>
      <w:divBdr>
        <w:top w:val="none" w:sz="0" w:space="0" w:color="auto"/>
        <w:left w:val="none" w:sz="0" w:space="0" w:color="auto"/>
        <w:bottom w:val="none" w:sz="0" w:space="0" w:color="auto"/>
        <w:right w:val="none" w:sz="0" w:space="0" w:color="auto"/>
      </w:divBdr>
    </w:div>
    <w:div w:id="517160109">
      <w:bodyDiv w:val="1"/>
      <w:marLeft w:val="0"/>
      <w:marRight w:val="0"/>
      <w:marTop w:val="0"/>
      <w:marBottom w:val="0"/>
      <w:divBdr>
        <w:top w:val="none" w:sz="0" w:space="0" w:color="auto"/>
        <w:left w:val="none" w:sz="0" w:space="0" w:color="auto"/>
        <w:bottom w:val="none" w:sz="0" w:space="0" w:color="auto"/>
        <w:right w:val="none" w:sz="0" w:space="0" w:color="auto"/>
      </w:divBdr>
    </w:div>
    <w:div w:id="565187767">
      <w:bodyDiv w:val="1"/>
      <w:marLeft w:val="0"/>
      <w:marRight w:val="0"/>
      <w:marTop w:val="0"/>
      <w:marBottom w:val="0"/>
      <w:divBdr>
        <w:top w:val="none" w:sz="0" w:space="0" w:color="auto"/>
        <w:left w:val="none" w:sz="0" w:space="0" w:color="auto"/>
        <w:bottom w:val="none" w:sz="0" w:space="0" w:color="auto"/>
        <w:right w:val="none" w:sz="0" w:space="0" w:color="auto"/>
      </w:divBdr>
    </w:div>
    <w:div w:id="579827958">
      <w:bodyDiv w:val="1"/>
      <w:marLeft w:val="0"/>
      <w:marRight w:val="0"/>
      <w:marTop w:val="0"/>
      <w:marBottom w:val="0"/>
      <w:divBdr>
        <w:top w:val="none" w:sz="0" w:space="0" w:color="auto"/>
        <w:left w:val="none" w:sz="0" w:space="0" w:color="auto"/>
        <w:bottom w:val="none" w:sz="0" w:space="0" w:color="auto"/>
        <w:right w:val="none" w:sz="0" w:space="0" w:color="auto"/>
      </w:divBdr>
    </w:div>
    <w:div w:id="581178954">
      <w:bodyDiv w:val="1"/>
      <w:marLeft w:val="0"/>
      <w:marRight w:val="0"/>
      <w:marTop w:val="0"/>
      <w:marBottom w:val="0"/>
      <w:divBdr>
        <w:top w:val="none" w:sz="0" w:space="0" w:color="auto"/>
        <w:left w:val="none" w:sz="0" w:space="0" w:color="auto"/>
        <w:bottom w:val="none" w:sz="0" w:space="0" w:color="auto"/>
        <w:right w:val="none" w:sz="0" w:space="0" w:color="auto"/>
      </w:divBdr>
    </w:div>
    <w:div w:id="603850772">
      <w:bodyDiv w:val="1"/>
      <w:marLeft w:val="0"/>
      <w:marRight w:val="0"/>
      <w:marTop w:val="0"/>
      <w:marBottom w:val="0"/>
      <w:divBdr>
        <w:top w:val="none" w:sz="0" w:space="0" w:color="auto"/>
        <w:left w:val="none" w:sz="0" w:space="0" w:color="auto"/>
        <w:bottom w:val="none" w:sz="0" w:space="0" w:color="auto"/>
        <w:right w:val="none" w:sz="0" w:space="0" w:color="auto"/>
      </w:divBdr>
    </w:div>
    <w:div w:id="636490424">
      <w:bodyDiv w:val="1"/>
      <w:marLeft w:val="0"/>
      <w:marRight w:val="0"/>
      <w:marTop w:val="0"/>
      <w:marBottom w:val="0"/>
      <w:divBdr>
        <w:top w:val="none" w:sz="0" w:space="0" w:color="auto"/>
        <w:left w:val="none" w:sz="0" w:space="0" w:color="auto"/>
        <w:bottom w:val="none" w:sz="0" w:space="0" w:color="auto"/>
        <w:right w:val="none" w:sz="0" w:space="0" w:color="auto"/>
      </w:divBdr>
    </w:div>
    <w:div w:id="689919720">
      <w:bodyDiv w:val="1"/>
      <w:marLeft w:val="0"/>
      <w:marRight w:val="0"/>
      <w:marTop w:val="0"/>
      <w:marBottom w:val="0"/>
      <w:divBdr>
        <w:top w:val="none" w:sz="0" w:space="0" w:color="auto"/>
        <w:left w:val="none" w:sz="0" w:space="0" w:color="auto"/>
        <w:bottom w:val="none" w:sz="0" w:space="0" w:color="auto"/>
        <w:right w:val="none" w:sz="0" w:space="0" w:color="auto"/>
      </w:divBdr>
    </w:div>
    <w:div w:id="908341902">
      <w:bodyDiv w:val="1"/>
      <w:marLeft w:val="0"/>
      <w:marRight w:val="0"/>
      <w:marTop w:val="0"/>
      <w:marBottom w:val="0"/>
      <w:divBdr>
        <w:top w:val="none" w:sz="0" w:space="0" w:color="auto"/>
        <w:left w:val="none" w:sz="0" w:space="0" w:color="auto"/>
        <w:bottom w:val="none" w:sz="0" w:space="0" w:color="auto"/>
        <w:right w:val="none" w:sz="0" w:space="0" w:color="auto"/>
      </w:divBdr>
    </w:div>
    <w:div w:id="926160187">
      <w:bodyDiv w:val="1"/>
      <w:marLeft w:val="0"/>
      <w:marRight w:val="0"/>
      <w:marTop w:val="0"/>
      <w:marBottom w:val="0"/>
      <w:divBdr>
        <w:top w:val="none" w:sz="0" w:space="0" w:color="auto"/>
        <w:left w:val="none" w:sz="0" w:space="0" w:color="auto"/>
        <w:bottom w:val="none" w:sz="0" w:space="0" w:color="auto"/>
        <w:right w:val="none" w:sz="0" w:space="0" w:color="auto"/>
      </w:divBdr>
    </w:div>
    <w:div w:id="954484786">
      <w:bodyDiv w:val="1"/>
      <w:marLeft w:val="0"/>
      <w:marRight w:val="0"/>
      <w:marTop w:val="0"/>
      <w:marBottom w:val="0"/>
      <w:divBdr>
        <w:top w:val="none" w:sz="0" w:space="0" w:color="auto"/>
        <w:left w:val="none" w:sz="0" w:space="0" w:color="auto"/>
        <w:bottom w:val="none" w:sz="0" w:space="0" w:color="auto"/>
        <w:right w:val="none" w:sz="0" w:space="0" w:color="auto"/>
      </w:divBdr>
    </w:div>
    <w:div w:id="1035273108">
      <w:bodyDiv w:val="1"/>
      <w:marLeft w:val="0"/>
      <w:marRight w:val="0"/>
      <w:marTop w:val="0"/>
      <w:marBottom w:val="0"/>
      <w:divBdr>
        <w:top w:val="none" w:sz="0" w:space="0" w:color="auto"/>
        <w:left w:val="none" w:sz="0" w:space="0" w:color="auto"/>
        <w:bottom w:val="none" w:sz="0" w:space="0" w:color="auto"/>
        <w:right w:val="none" w:sz="0" w:space="0" w:color="auto"/>
      </w:divBdr>
    </w:div>
    <w:div w:id="1086421051">
      <w:bodyDiv w:val="1"/>
      <w:marLeft w:val="0"/>
      <w:marRight w:val="0"/>
      <w:marTop w:val="0"/>
      <w:marBottom w:val="0"/>
      <w:divBdr>
        <w:top w:val="none" w:sz="0" w:space="0" w:color="auto"/>
        <w:left w:val="none" w:sz="0" w:space="0" w:color="auto"/>
        <w:bottom w:val="none" w:sz="0" w:space="0" w:color="auto"/>
        <w:right w:val="none" w:sz="0" w:space="0" w:color="auto"/>
      </w:divBdr>
    </w:div>
    <w:div w:id="1240672803">
      <w:bodyDiv w:val="1"/>
      <w:marLeft w:val="0"/>
      <w:marRight w:val="0"/>
      <w:marTop w:val="0"/>
      <w:marBottom w:val="0"/>
      <w:divBdr>
        <w:top w:val="none" w:sz="0" w:space="0" w:color="auto"/>
        <w:left w:val="none" w:sz="0" w:space="0" w:color="auto"/>
        <w:bottom w:val="none" w:sz="0" w:space="0" w:color="auto"/>
        <w:right w:val="none" w:sz="0" w:space="0" w:color="auto"/>
      </w:divBdr>
    </w:div>
    <w:div w:id="1589341892">
      <w:bodyDiv w:val="1"/>
      <w:marLeft w:val="0"/>
      <w:marRight w:val="0"/>
      <w:marTop w:val="0"/>
      <w:marBottom w:val="0"/>
      <w:divBdr>
        <w:top w:val="none" w:sz="0" w:space="0" w:color="auto"/>
        <w:left w:val="none" w:sz="0" w:space="0" w:color="auto"/>
        <w:bottom w:val="none" w:sz="0" w:space="0" w:color="auto"/>
        <w:right w:val="none" w:sz="0" w:space="0" w:color="auto"/>
      </w:divBdr>
    </w:div>
    <w:div w:id="1652559003">
      <w:bodyDiv w:val="1"/>
      <w:marLeft w:val="0"/>
      <w:marRight w:val="0"/>
      <w:marTop w:val="0"/>
      <w:marBottom w:val="0"/>
      <w:divBdr>
        <w:top w:val="none" w:sz="0" w:space="0" w:color="auto"/>
        <w:left w:val="none" w:sz="0" w:space="0" w:color="auto"/>
        <w:bottom w:val="none" w:sz="0" w:space="0" w:color="auto"/>
        <w:right w:val="none" w:sz="0" w:space="0" w:color="auto"/>
      </w:divBdr>
      <w:divsChild>
        <w:div w:id="280188793">
          <w:marLeft w:val="0"/>
          <w:marRight w:val="0"/>
          <w:marTop w:val="0"/>
          <w:marBottom w:val="0"/>
          <w:divBdr>
            <w:top w:val="none" w:sz="0" w:space="0" w:color="auto"/>
            <w:left w:val="none" w:sz="0" w:space="0" w:color="auto"/>
            <w:bottom w:val="none" w:sz="0" w:space="0" w:color="auto"/>
            <w:right w:val="none" w:sz="0" w:space="0" w:color="auto"/>
          </w:divBdr>
        </w:div>
      </w:divsChild>
    </w:div>
    <w:div w:id="1719747273">
      <w:bodyDiv w:val="1"/>
      <w:marLeft w:val="0"/>
      <w:marRight w:val="0"/>
      <w:marTop w:val="0"/>
      <w:marBottom w:val="0"/>
      <w:divBdr>
        <w:top w:val="none" w:sz="0" w:space="0" w:color="auto"/>
        <w:left w:val="none" w:sz="0" w:space="0" w:color="auto"/>
        <w:bottom w:val="none" w:sz="0" w:space="0" w:color="auto"/>
        <w:right w:val="none" w:sz="0" w:space="0" w:color="auto"/>
      </w:divBdr>
    </w:div>
    <w:div w:id="20912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McKesson Colors 2">
      <a:dk1>
        <a:sysClr val="windowText" lastClr="000000"/>
      </a:dk1>
      <a:lt1>
        <a:sysClr val="window" lastClr="FFFFFF"/>
      </a:lt1>
      <a:dk2>
        <a:srgbClr val="005A8C"/>
      </a:dk2>
      <a:lt2>
        <a:srgbClr val="88746A"/>
      </a:lt2>
      <a:accent1>
        <a:srgbClr val="EF8200"/>
      </a:accent1>
      <a:accent2>
        <a:srgbClr val="702C6A"/>
      </a:accent2>
      <a:accent3>
        <a:srgbClr val="5A8E22"/>
      </a:accent3>
      <a:accent4>
        <a:srgbClr val="4891DC"/>
      </a:accent4>
      <a:accent5>
        <a:srgbClr val="D38E00"/>
      </a:accent5>
      <a:accent6>
        <a:srgbClr val="B95915"/>
      </a:accent6>
      <a:hlink>
        <a:srgbClr val="0000FF"/>
      </a:hlink>
      <a:folHlink>
        <a:srgbClr val="88746A"/>
      </a:folHlink>
    </a:clrScheme>
    <a:fontScheme name="McKesson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4DBB2F-4896-A344-B4DC-28D1E9DB09A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6F18888EDB9547AB30560878EECC5B" ma:contentTypeVersion="14" ma:contentTypeDescription="Create a new document." ma:contentTypeScope="" ma:versionID="b0c4b8de8086c28bf67332ad16c7c8a2">
  <xsd:schema xmlns:xsd="http://www.w3.org/2001/XMLSchema" xmlns:xs="http://www.w3.org/2001/XMLSchema" xmlns:p="http://schemas.microsoft.com/office/2006/metadata/properties" xmlns:ns3="530337cc-0a63-41aa-b5f1-158cc02be6f5" xmlns:ns4="f8d4c511-7013-4a85-9f60-2b8b1e29f711" targetNamespace="http://schemas.microsoft.com/office/2006/metadata/properties" ma:root="true" ma:fieldsID="11dcadf0bc54f248256bfd3773c82c51" ns3:_="" ns4:_="">
    <xsd:import namespace="530337cc-0a63-41aa-b5f1-158cc02be6f5"/>
    <xsd:import namespace="f8d4c511-7013-4a85-9f60-2b8b1e29f7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337cc-0a63-41aa-b5f1-158cc02be6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4c511-7013-4a85-9f60-2b8b1e29f7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A4DA9-716D-4417-90C1-0E76185F1AB8}">
  <ds:schemaRefs>
    <ds:schemaRef ds:uri="http://schemas.openxmlformats.org/officeDocument/2006/bibliography"/>
  </ds:schemaRefs>
</ds:datastoreItem>
</file>

<file path=customXml/itemProps2.xml><?xml version="1.0" encoding="utf-8"?>
<ds:datastoreItem xmlns:ds="http://schemas.openxmlformats.org/officeDocument/2006/customXml" ds:itemID="{A5788C29-34F3-4869-9C6F-B3EB142C1104}">
  <ds:schemaRefs>
    <ds:schemaRef ds:uri="http://schemas.microsoft.com/sharepoint/v3/contenttype/forms"/>
  </ds:schemaRefs>
</ds:datastoreItem>
</file>

<file path=customXml/itemProps3.xml><?xml version="1.0" encoding="utf-8"?>
<ds:datastoreItem xmlns:ds="http://schemas.openxmlformats.org/officeDocument/2006/customXml" ds:itemID="{644CD76D-8AC4-4D9A-A7AE-C12000E75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C3B935-77E7-48F4-8E47-7DDE0E60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337cc-0a63-41aa-b5f1-158cc02be6f5"/>
    <ds:schemaRef ds:uri="f8d4c511-7013-4a85-9f60-2b8b1e29f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McKesson Word Template</vt:lpstr>
    </vt:vector>
  </TitlesOfParts>
  <Company>McKesson Corp.</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McKesson Word Template</dc:title>
  <dc:creator>Microsoft Office User</dc:creator>
  <cp:lastModifiedBy>Kangura, Ricky</cp:lastModifiedBy>
  <cp:revision>2</cp:revision>
  <cp:lastPrinted>2018-10-03T09:32:00Z</cp:lastPrinted>
  <dcterms:created xsi:type="dcterms:W3CDTF">2024-04-30T10:54:00Z</dcterms:created>
  <dcterms:modified xsi:type="dcterms:W3CDTF">2024-04-30T10:54:00Z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0x010100D46F18888EDB9547AB30560878EECC5B</vt:lpwstr>
  </property>
  <property fmtid="{D5CDD505-2E9C-101B-9397-08002B2CF9AE}" pid="3" name="_dlc_DocIdItemGuid">
    <vt:lpwstr>44d9139e-81b3-434e-95a9-30b469f3803b</vt:lpwstr>
  </property>
  <property fmtid="{D5CDD505-2E9C-101B-9397-08002B2CF9AE}" pid="4" name="ClassificationContentMarkingFooterShapeIds">
    <vt:lpwstr>2,3,4</vt:lpwstr>
  </property>
  <property fmtid="{D5CDD505-2E9C-101B-9397-08002B2CF9AE}" pid="5" name="ClassificationContentMarkingFooterFontProps">
    <vt:lpwstr>#000000,8,Calibri</vt:lpwstr>
  </property>
  <property fmtid="{D5CDD505-2E9C-101B-9397-08002B2CF9AE}" pid="6" name="ClassificationContentMarkingFooterText">
    <vt:lpwstr>INTERNAL USE ONLY</vt:lpwstr>
  </property>
  <property fmtid="{D5CDD505-2E9C-101B-9397-08002B2CF9AE}" pid="7" name="MSIP_Label_b6450969-e8d1-46a1-a807-ee95d8766906_Enabled">
    <vt:lpwstr>true</vt:lpwstr>
  </property>
  <property fmtid="{D5CDD505-2E9C-101B-9397-08002B2CF9AE}" pid="8" name="MSIP_Label_b6450969-e8d1-46a1-a807-ee95d8766906_SetDate">
    <vt:lpwstr>2022-09-16T17:21:46Z</vt:lpwstr>
  </property>
  <property fmtid="{D5CDD505-2E9C-101B-9397-08002B2CF9AE}" pid="9" name="MSIP_Label_b6450969-e8d1-46a1-a807-ee95d8766906_Method">
    <vt:lpwstr>Standard</vt:lpwstr>
  </property>
  <property fmtid="{D5CDD505-2E9C-101B-9397-08002B2CF9AE}" pid="10" name="MSIP_Label_b6450969-e8d1-46a1-a807-ee95d8766906_Name">
    <vt:lpwstr>Internal Use Only</vt:lpwstr>
  </property>
  <property fmtid="{D5CDD505-2E9C-101B-9397-08002B2CF9AE}" pid="11" name="MSIP_Label_b6450969-e8d1-46a1-a807-ee95d8766906_SiteId">
    <vt:lpwstr>e5d0182b-f458-403c-8d06-b825112408b6</vt:lpwstr>
  </property>
  <property fmtid="{D5CDD505-2E9C-101B-9397-08002B2CF9AE}" pid="12" name="MSIP_Label_b6450969-e8d1-46a1-a807-ee95d8766906_ActionId">
    <vt:lpwstr>d86ee932-f549-4dec-b6b1-e7539dad864c</vt:lpwstr>
  </property>
  <property fmtid="{D5CDD505-2E9C-101B-9397-08002B2CF9AE}" pid="13" name="MSIP_Label_b6450969-e8d1-46a1-a807-ee95d8766906_ContentBits">
    <vt:lpwstr>2</vt:lpwstr>
  </property>
</Properties>
</file>